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2116679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F227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14.11.2022</w:t>
                </w:r>
              </w:p>
            </w:tc>
          </w:sdtContent>
        </w:sdt>
        <w:permEnd w:id="142116679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3746802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</w:t>
                </w:r>
                <w:r w:rsidR="008F227D">
                  <w:rPr>
                    <w:rStyle w:val="31"/>
                  </w:rPr>
                  <w:t>50/4</w:t>
                </w:r>
              </w:p>
            </w:tc>
          </w:sdtContent>
        </w:sdt>
        <w:permEnd w:id="203746802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05365492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352B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0164F">
                  <w:rPr>
                    <w:b/>
                    <w:noProof/>
                    <w:sz w:val="28"/>
                    <w:szCs w:val="28"/>
                  </w:rPr>
                  <w:t>О</w:t>
                </w:r>
                <w:r w:rsidR="008F227D">
                  <w:rPr>
                    <w:b/>
                    <w:noProof/>
                    <w:sz w:val="28"/>
                    <w:szCs w:val="28"/>
                  </w:rPr>
                  <w:t xml:space="preserve"> внесении изменений в постановление администрации Табунского района Алтайского края от 28.12.2020 №402 «Об утверждении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муниципальной  программы 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>«</w:t>
                </w:r>
                <w:r w:rsidR="001B5CF6">
                  <w:rPr>
                    <w:b/>
                    <w:noProof/>
                    <w:sz w:val="28"/>
                    <w:szCs w:val="28"/>
                  </w:rPr>
                  <w:t xml:space="preserve">Противодействие экстремизму и идеологии терроризма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в Табунском районе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 xml:space="preserve">»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на 20</w:t>
                </w:r>
                <w:r w:rsidR="00BA5E56" w:rsidRPr="00B0164F">
                  <w:rPr>
                    <w:b/>
                    <w:noProof/>
                    <w:sz w:val="28"/>
                    <w:szCs w:val="28"/>
                  </w:rPr>
                  <w:t>21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-202</w:t>
                </w:r>
                <w:r w:rsidR="00550312">
                  <w:rPr>
                    <w:b/>
                    <w:noProof/>
                    <w:sz w:val="28"/>
                    <w:szCs w:val="28"/>
                  </w:rPr>
                  <w:t>4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 годы</w:t>
                </w:r>
                <w:r w:rsidR="008F227D">
                  <w:rPr>
                    <w:b/>
                    <w:noProof/>
                    <w:sz w:val="28"/>
                    <w:szCs w:val="28"/>
                  </w:rPr>
                  <w:t>»</w:t>
                </w:r>
              </w:p>
            </w:tc>
          </w:sdtContent>
        </w:sdt>
        <w:permEnd w:id="140536549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29865996" w:edGrp="everyone"/>
    <w:p w:rsidR="00830E27" w:rsidRDefault="00D0109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34A2A">
            <w:rPr>
              <w:sz w:val="28"/>
            </w:rPr>
            <w:t>В</w:t>
          </w:r>
          <w:r w:rsidR="00034A2A" w:rsidRPr="00AE3AA6">
            <w:rPr>
              <w:sz w:val="28"/>
            </w:rPr>
            <w:t xml:space="preserve"> целях </w:t>
          </w:r>
          <w:r w:rsidR="00A14A2F">
            <w:rPr>
              <w:sz w:val="28"/>
            </w:rPr>
            <w:t xml:space="preserve">актуализации постановления администрации района от 28.12.2022 №402 «Об утверждении муниципальной программы «Противодействие экстремизму и идеологии терроризма в Табунском районе» на 2021-2024 годы», в соответствии с </w:t>
          </w:r>
          <w:r w:rsidR="00A14A2F" w:rsidRPr="00D178DE">
            <w:rPr>
              <w:sz w:val="28"/>
            </w:rPr>
            <w:t>постановлением</w:t>
          </w:r>
          <w:r w:rsidR="00034A2A" w:rsidRPr="00D178DE">
            <w:rPr>
              <w:sz w:val="28"/>
            </w:rPr>
            <w:t xml:space="preserve"> администрации района от </w:t>
          </w:r>
          <w:r w:rsidR="00A14A2F">
            <w:rPr>
              <w:sz w:val="28"/>
            </w:rPr>
            <w:t>30.11.2021</w:t>
          </w:r>
          <w:r w:rsidR="00034A2A" w:rsidRPr="00D178DE">
            <w:rPr>
              <w:sz w:val="28"/>
            </w:rPr>
            <w:t xml:space="preserve"> № </w:t>
          </w:r>
          <w:r w:rsidR="00A14A2F">
            <w:rPr>
              <w:sz w:val="28"/>
            </w:rPr>
            <w:t>350</w:t>
          </w:r>
          <w:r w:rsidR="00034A2A" w:rsidRPr="00D178DE">
            <w:rPr>
              <w:sz w:val="28"/>
            </w:rPr>
            <w:t xml:space="preserve"> «Об утверждении порядка разработки, реализации и оценки эффективности муниципальных программ</w:t>
          </w:r>
          <w:r w:rsidR="00A14A2F">
            <w:rPr>
              <w:sz w:val="28"/>
            </w:rPr>
            <w:t xml:space="preserve"> муниципального образования Табунский район Алтайского края»</w:t>
          </w:r>
        </w:sdtContent>
      </w:sdt>
      <w:permEnd w:id="32986599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0015002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376D" w:rsidRDefault="00A14A2F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Наименование</w:t>
          </w:r>
          <w:r w:rsidR="005352B1" w:rsidRPr="0040376D">
            <w:rPr>
              <w:sz w:val="28"/>
              <w:szCs w:val="28"/>
            </w:rPr>
            <w:t xml:space="preserve"> муниципальн</w:t>
          </w:r>
          <w:r>
            <w:rPr>
              <w:sz w:val="28"/>
              <w:szCs w:val="28"/>
            </w:rPr>
            <w:t>ой</w:t>
          </w:r>
          <w:r w:rsidR="005352B1" w:rsidRPr="0040376D">
            <w:rPr>
              <w:sz w:val="28"/>
              <w:szCs w:val="28"/>
            </w:rPr>
            <w:t xml:space="preserve"> программ</w:t>
          </w:r>
          <w:r>
            <w:rPr>
              <w:sz w:val="28"/>
              <w:szCs w:val="28"/>
            </w:rPr>
            <w:t>ы</w:t>
          </w:r>
          <w:r w:rsidR="005352B1" w:rsidRPr="0040376D">
            <w:rPr>
              <w:sz w:val="28"/>
              <w:szCs w:val="28"/>
            </w:rPr>
            <w:t xml:space="preserve"> </w:t>
          </w:r>
          <w:r w:rsidR="00034A2A">
            <w:rPr>
              <w:sz w:val="28"/>
              <w:szCs w:val="28"/>
            </w:rPr>
            <w:t>«</w:t>
          </w:r>
          <w:r w:rsidR="00183CA7">
            <w:rPr>
              <w:sz w:val="28"/>
              <w:szCs w:val="28"/>
            </w:rPr>
            <w:t>Противодействие экстремизму и идеологии терроризма</w:t>
          </w:r>
          <w:r w:rsidR="00034A2A">
            <w:rPr>
              <w:sz w:val="28"/>
              <w:szCs w:val="28"/>
            </w:rPr>
            <w:t xml:space="preserve"> </w:t>
          </w:r>
          <w:r w:rsidR="005352B1" w:rsidRPr="0040376D">
            <w:rPr>
              <w:sz w:val="28"/>
              <w:szCs w:val="28"/>
            </w:rPr>
            <w:t>в Табунском районе</w:t>
          </w:r>
          <w:r w:rsidR="00034A2A">
            <w:rPr>
              <w:sz w:val="28"/>
              <w:szCs w:val="28"/>
            </w:rPr>
            <w:t>»</w:t>
          </w:r>
          <w:r w:rsidR="005352B1" w:rsidRPr="0040376D">
            <w:rPr>
              <w:sz w:val="28"/>
              <w:szCs w:val="28"/>
            </w:rPr>
            <w:t xml:space="preserve"> на 20</w:t>
          </w:r>
          <w:r w:rsidR="0040376D" w:rsidRPr="0040376D">
            <w:rPr>
              <w:sz w:val="28"/>
              <w:szCs w:val="28"/>
            </w:rPr>
            <w:t>21</w:t>
          </w:r>
          <w:r w:rsidR="005352B1" w:rsidRPr="0040376D">
            <w:rPr>
              <w:sz w:val="28"/>
              <w:szCs w:val="28"/>
            </w:rPr>
            <w:t>-202</w:t>
          </w:r>
          <w:r w:rsidR="0040376D" w:rsidRPr="0040376D">
            <w:rPr>
              <w:sz w:val="28"/>
              <w:szCs w:val="28"/>
            </w:rPr>
            <w:t>4</w:t>
          </w:r>
          <w:r w:rsidR="005352B1" w:rsidRPr="0040376D">
            <w:rPr>
              <w:sz w:val="28"/>
              <w:szCs w:val="28"/>
            </w:rPr>
            <w:t xml:space="preserve"> годы</w:t>
          </w:r>
          <w:r w:rsidR="000F314E">
            <w:rPr>
              <w:sz w:val="28"/>
              <w:szCs w:val="28"/>
            </w:rPr>
            <w:t xml:space="preserve">, утвержденной постановлением администрации района от 28.12.2020 №402, изложить в следующей редакции: «Противодействие экстремизму и идеологии терроризма </w:t>
          </w:r>
          <w:r w:rsidR="000F314E" w:rsidRPr="0040376D">
            <w:rPr>
              <w:sz w:val="28"/>
              <w:szCs w:val="28"/>
            </w:rPr>
            <w:t>в Табунском районе</w:t>
          </w:r>
          <w:r w:rsidR="000F314E">
            <w:rPr>
              <w:sz w:val="28"/>
              <w:szCs w:val="28"/>
            </w:rPr>
            <w:t>»</w:t>
          </w:r>
          <w:r w:rsidR="000F314E" w:rsidRPr="0040376D">
            <w:rPr>
              <w:sz w:val="28"/>
              <w:szCs w:val="28"/>
            </w:rPr>
            <w:t xml:space="preserve"> </w:t>
          </w:r>
          <w:r w:rsidR="000F314E">
            <w:rPr>
              <w:sz w:val="28"/>
              <w:szCs w:val="28"/>
            </w:rPr>
            <w:t>(далее – Программа)</w:t>
          </w:r>
          <w:r w:rsidR="005352B1" w:rsidRPr="0040376D">
            <w:rPr>
              <w:sz w:val="28"/>
              <w:szCs w:val="28"/>
            </w:rPr>
            <w:t>.</w:t>
          </w:r>
        </w:p>
        <w:p w:rsidR="0040376D" w:rsidRDefault="000F314E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Далее по тексту Программы наименование читать: </w:t>
          </w:r>
          <w:r>
            <w:rPr>
              <w:sz w:val="28"/>
              <w:szCs w:val="28"/>
            </w:rPr>
            <w:t xml:space="preserve">«Противодействие экстремизму и идеологии терроризма </w:t>
          </w:r>
          <w:r w:rsidRPr="0040376D">
            <w:rPr>
              <w:sz w:val="28"/>
              <w:szCs w:val="28"/>
            </w:rPr>
            <w:t>в Табунском районе</w:t>
          </w:r>
          <w:r>
            <w:rPr>
              <w:sz w:val="28"/>
              <w:szCs w:val="28"/>
            </w:rPr>
            <w:t>».</w:t>
          </w:r>
        </w:p>
        <w:p w:rsidR="000F314E" w:rsidRDefault="000F314E" w:rsidP="002400BD">
          <w:pPr>
            <w:pStyle w:val="ac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Паспорте Программы </w:t>
          </w:r>
          <w:r w:rsidR="002400BD">
            <w:rPr>
              <w:sz w:val="28"/>
              <w:szCs w:val="28"/>
            </w:rPr>
            <w:t>раздел «</w:t>
          </w:r>
          <w:r w:rsidR="002400BD" w:rsidRPr="002400BD">
            <w:rPr>
              <w:sz w:val="28"/>
              <w:szCs w:val="28"/>
            </w:rPr>
            <w:t>Сроки и этапы реализации программы</w:t>
          </w:r>
          <w:r w:rsidR="002400BD">
            <w:rPr>
              <w:sz w:val="28"/>
              <w:szCs w:val="28"/>
            </w:rPr>
            <w:t>»</w:t>
          </w:r>
          <w:r w:rsidR="002400BD" w:rsidRPr="002400B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:rsidR="000F314E" w:rsidRDefault="002400BD" w:rsidP="00AE3BEB">
          <w:pPr>
            <w:pStyle w:val="ac"/>
            <w:tabs>
              <w:tab w:val="left" w:pos="851"/>
            </w:tabs>
            <w:ind w:left="284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0F314E">
            <w:rPr>
              <w:sz w:val="28"/>
              <w:szCs w:val="28"/>
            </w:rPr>
            <w:t>Сроки реализации Программы – 2021-2025 годы</w:t>
          </w:r>
          <w:r w:rsidR="00BA03FB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»</w:t>
          </w:r>
          <w:r w:rsidR="000F314E">
            <w:rPr>
              <w:sz w:val="28"/>
              <w:szCs w:val="28"/>
            </w:rPr>
            <w:t>.</w:t>
          </w:r>
        </w:p>
        <w:p w:rsidR="002400BD" w:rsidRDefault="002400BD" w:rsidP="002400BD">
          <w:pPr>
            <w:pStyle w:val="ac"/>
            <w:numPr>
              <w:ilvl w:val="0"/>
              <w:numId w:val="20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Паспорте Программы раздел «</w:t>
          </w:r>
          <w:r w:rsidRPr="006439CD">
            <w:rPr>
              <w:sz w:val="28"/>
              <w:szCs w:val="28"/>
            </w:rPr>
            <w:t>Объ</w:t>
          </w:r>
          <w:r w:rsidRPr="006439CD">
            <w:rPr>
              <w:sz w:val="28"/>
              <w:szCs w:val="28"/>
            </w:rPr>
            <w:softHyphen/>
            <w:t>е</w:t>
          </w:r>
          <w:r w:rsidRPr="006439CD">
            <w:rPr>
              <w:sz w:val="28"/>
              <w:szCs w:val="28"/>
            </w:rPr>
            <w:softHyphen/>
            <w:t>мы и источники финан</w:t>
          </w:r>
          <w:r w:rsidRPr="006439CD">
            <w:rPr>
              <w:sz w:val="28"/>
              <w:szCs w:val="28"/>
            </w:rPr>
            <w:softHyphen/>
            <w:t>си</w:t>
          </w:r>
          <w:r w:rsidRPr="006439CD">
            <w:rPr>
              <w:sz w:val="28"/>
              <w:szCs w:val="28"/>
            </w:rPr>
            <w:softHyphen/>
            <w:t>ро</w:t>
          </w:r>
          <w:r w:rsidRPr="006439CD">
            <w:rPr>
              <w:sz w:val="28"/>
              <w:szCs w:val="28"/>
            </w:rPr>
            <w:softHyphen/>
            <w:t>ва</w:t>
          </w:r>
          <w:r w:rsidRPr="006439CD">
            <w:rPr>
              <w:sz w:val="28"/>
              <w:szCs w:val="28"/>
            </w:rPr>
            <w:softHyphen/>
            <w:t>ния про</w:t>
          </w:r>
          <w:r w:rsidRPr="006439CD">
            <w:rPr>
              <w:sz w:val="28"/>
              <w:szCs w:val="28"/>
            </w:rPr>
            <w:softHyphen/>
            <w:t>грам</w:t>
          </w:r>
          <w:r w:rsidRPr="006439CD">
            <w:rPr>
              <w:sz w:val="28"/>
              <w:szCs w:val="28"/>
            </w:rPr>
            <w:softHyphen/>
            <w:t>мы</w:t>
          </w:r>
          <w:r>
            <w:rPr>
              <w:sz w:val="28"/>
              <w:szCs w:val="28"/>
            </w:rPr>
            <w:t>»</w:t>
          </w:r>
          <w:r w:rsidRPr="002400B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изложить в следующей редакции: </w:t>
          </w:r>
        </w:p>
        <w:p w:rsidR="00AE3BEB" w:rsidRPr="00A54EA7" w:rsidRDefault="00BA03FB" w:rsidP="00AE3BEB">
          <w:pPr>
            <w:ind w:left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AE3BEB" w:rsidRPr="006439CD">
            <w:rPr>
              <w:sz w:val="28"/>
              <w:szCs w:val="28"/>
            </w:rPr>
            <w:t xml:space="preserve">Общий объем финансирования мероприятий </w:t>
          </w:r>
          <w:r w:rsidR="00AE3BEB" w:rsidRPr="00A54EA7">
            <w:rPr>
              <w:sz w:val="28"/>
              <w:szCs w:val="28"/>
            </w:rPr>
            <w:t>программы в 2021 - 202</w:t>
          </w:r>
          <w:r w:rsidR="00AE3BEB">
            <w:rPr>
              <w:sz w:val="28"/>
              <w:szCs w:val="28"/>
            </w:rPr>
            <w:t>5</w:t>
          </w:r>
          <w:r w:rsidR="00AE3BEB" w:rsidRPr="00A54EA7">
            <w:rPr>
              <w:sz w:val="28"/>
              <w:szCs w:val="28"/>
            </w:rPr>
            <w:t xml:space="preserve"> годах за счет средств местного бюджета и внебюджетных источников составляет 1</w:t>
          </w:r>
          <w:r w:rsidR="00AE3BEB">
            <w:rPr>
              <w:sz w:val="28"/>
              <w:szCs w:val="28"/>
            </w:rPr>
            <w:t>5</w:t>
          </w:r>
          <w:r w:rsidR="00AE3BEB" w:rsidRPr="00A54EA7">
            <w:rPr>
              <w:sz w:val="28"/>
              <w:szCs w:val="28"/>
            </w:rPr>
            <w:t>0,5 тыс. рублей, из них:</w:t>
          </w:r>
        </w:p>
        <w:p w:rsidR="00AE3BEB" w:rsidRPr="00A54EA7" w:rsidRDefault="00AE3BEB" w:rsidP="00AE3BEB">
          <w:pPr>
            <w:pStyle w:val="a8"/>
            <w:ind w:left="72"/>
            <w:jc w:val="left"/>
            <w:rPr>
              <w:rStyle w:val="a9"/>
              <w:color w:val="000000"/>
              <w:sz w:val="28"/>
              <w:szCs w:val="28"/>
            </w:rPr>
          </w:pPr>
          <w:r w:rsidRPr="00A54EA7">
            <w:rPr>
              <w:sz w:val="28"/>
              <w:szCs w:val="28"/>
            </w:rPr>
            <w:t xml:space="preserve"> </w:t>
          </w:r>
          <w:r w:rsidRPr="00A54EA7">
            <w:rPr>
              <w:rStyle w:val="a9"/>
              <w:color w:val="000000"/>
              <w:sz w:val="28"/>
              <w:szCs w:val="28"/>
            </w:rPr>
            <w:t xml:space="preserve">из районного бюджета -  </w:t>
          </w:r>
          <w:r>
            <w:rPr>
              <w:rStyle w:val="a9"/>
              <w:color w:val="000000"/>
              <w:sz w:val="28"/>
              <w:szCs w:val="28"/>
            </w:rPr>
            <w:t>104</w:t>
          </w:r>
          <w:r w:rsidRPr="00AE3BEB">
            <w:rPr>
              <w:sz w:val="28"/>
              <w:szCs w:val="28"/>
            </w:rPr>
            <w:t>,5</w:t>
          </w:r>
          <w:r w:rsidRPr="00A54EA7">
            <w:rPr>
              <w:sz w:val="28"/>
              <w:szCs w:val="28"/>
            </w:rPr>
            <w:t xml:space="preserve"> </w:t>
          </w:r>
          <w:r w:rsidRPr="00A54EA7">
            <w:rPr>
              <w:rStyle w:val="a9"/>
              <w:color w:val="000000"/>
              <w:sz w:val="28"/>
              <w:szCs w:val="28"/>
            </w:rPr>
            <w:t>тыс. рублей, в том числе по годам:</w:t>
          </w:r>
        </w:p>
        <w:p w:rsidR="00AE3BEB" w:rsidRPr="00A54EA7" w:rsidRDefault="00AE3BEB" w:rsidP="00AE3BEB">
          <w:pPr>
            <w:pStyle w:val="a8"/>
            <w:tabs>
              <w:tab w:val="left" w:pos="3909"/>
            </w:tabs>
            <w:ind w:firstLine="356"/>
            <w:rPr>
              <w:sz w:val="28"/>
              <w:szCs w:val="28"/>
            </w:rPr>
          </w:pPr>
          <w:r w:rsidRPr="00A54EA7">
            <w:rPr>
              <w:rStyle w:val="a9"/>
              <w:color w:val="000000"/>
              <w:sz w:val="28"/>
              <w:szCs w:val="28"/>
            </w:rPr>
            <w:t>2021 год -  10,0 тыс. рублей;</w:t>
          </w:r>
        </w:p>
        <w:p w:rsidR="00AE3BEB" w:rsidRPr="00A54EA7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A54EA7">
            <w:rPr>
              <w:rStyle w:val="a9"/>
              <w:color w:val="000000"/>
              <w:sz w:val="28"/>
              <w:szCs w:val="28"/>
            </w:rPr>
            <w:t>2022 год -  15,0 тыс. рублей;</w:t>
          </w:r>
        </w:p>
        <w:p w:rsidR="00AE3BEB" w:rsidRPr="00A54EA7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A54EA7">
            <w:rPr>
              <w:rStyle w:val="a9"/>
              <w:color w:val="000000"/>
              <w:sz w:val="28"/>
              <w:szCs w:val="28"/>
            </w:rPr>
            <w:t>2023 год – 21,5 тыс. рублей;</w:t>
          </w:r>
        </w:p>
        <w:p w:rsidR="00AE3BEB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A54EA7">
            <w:rPr>
              <w:rStyle w:val="a9"/>
              <w:color w:val="000000"/>
              <w:sz w:val="28"/>
              <w:szCs w:val="28"/>
            </w:rPr>
            <w:t>2024 год – 28,0</w:t>
          </w:r>
          <w:r>
            <w:rPr>
              <w:rStyle w:val="a9"/>
              <w:color w:val="000000"/>
              <w:sz w:val="28"/>
              <w:szCs w:val="28"/>
            </w:rPr>
            <w:t xml:space="preserve"> тыс. рублей;</w:t>
          </w:r>
        </w:p>
        <w:p w:rsidR="00AE3BEB" w:rsidRPr="00A54EA7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>
            <w:rPr>
              <w:rStyle w:val="a9"/>
              <w:color w:val="000000"/>
              <w:sz w:val="28"/>
              <w:szCs w:val="28"/>
            </w:rPr>
            <w:t>2025 год – 30,0 тыс. рублей.</w:t>
          </w:r>
        </w:p>
        <w:p w:rsidR="00AE3BEB" w:rsidRPr="006439CD" w:rsidRDefault="00AE3BEB" w:rsidP="00AE3BEB">
          <w:pPr>
            <w:pStyle w:val="a8"/>
            <w:tabs>
              <w:tab w:val="left" w:pos="3909"/>
            </w:tabs>
            <w:rPr>
              <w:rStyle w:val="a9"/>
              <w:color w:val="000000"/>
              <w:sz w:val="28"/>
              <w:szCs w:val="28"/>
            </w:rPr>
          </w:pPr>
          <w:r w:rsidRPr="00A54EA7">
            <w:rPr>
              <w:rStyle w:val="a9"/>
              <w:color w:val="000000"/>
              <w:sz w:val="28"/>
              <w:szCs w:val="28"/>
            </w:rPr>
            <w:t xml:space="preserve">из внебюджетных источников – </w:t>
          </w:r>
          <w:r>
            <w:rPr>
              <w:rStyle w:val="a9"/>
              <w:color w:val="000000"/>
              <w:sz w:val="28"/>
              <w:szCs w:val="28"/>
            </w:rPr>
            <w:t>4</w:t>
          </w:r>
          <w:r w:rsidRPr="00A54EA7">
            <w:rPr>
              <w:rStyle w:val="a9"/>
              <w:color w:val="000000"/>
              <w:sz w:val="28"/>
              <w:szCs w:val="28"/>
            </w:rPr>
            <w:t>6,0 тыс. рублей, в том числе по годам:</w:t>
          </w:r>
        </w:p>
        <w:p w:rsidR="00AE3BEB" w:rsidRPr="006439CD" w:rsidRDefault="00AE3BEB" w:rsidP="00AE3BEB">
          <w:pPr>
            <w:pStyle w:val="a8"/>
            <w:tabs>
              <w:tab w:val="left" w:pos="3909"/>
            </w:tabs>
            <w:ind w:firstLine="356"/>
            <w:rPr>
              <w:sz w:val="28"/>
              <w:szCs w:val="28"/>
            </w:rPr>
          </w:pPr>
          <w:r w:rsidRPr="006439CD">
            <w:rPr>
              <w:rStyle w:val="a9"/>
              <w:color w:val="000000"/>
              <w:sz w:val="28"/>
              <w:szCs w:val="28"/>
            </w:rPr>
            <w:lastRenderedPageBreak/>
            <w:t xml:space="preserve">2021 год -  </w:t>
          </w:r>
          <w:r>
            <w:rPr>
              <w:rStyle w:val="a9"/>
              <w:color w:val="000000"/>
              <w:sz w:val="28"/>
              <w:szCs w:val="28"/>
            </w:rPr>
            <w:t>9</w:t>
          </w:r>
          <w:r w:rsidRPr="006439CD">
            <w:rPr>
              <w:rStyle w:val="a9"/>
              <w:color w:val="000000"/>
              <w:sz w:val="28"/>
              <w:szCs w:val="28"/>
            </w:rPr>
            <w:t>,0 тыс. рублей;</w:t>
          </w:r>
        </w:p>
        <w:p w:rsidR="00AE3BEB" w:rsidRPr="006439CD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6439CD">
            <w:rPr>
              <w:rStyle w:val="a9"/>
              <w:color w:val="000000"/>
              <w:sz w:val="28"/>
              <w:szCs w:val="28"/>
            </w:rPr>
            <w:t xml:space="preserve">2022 год -  </w:t>
          </w:r>
          <w:r>
            <w:rPr>
              <w:rStyle w:val="a9"/>
              <w:color w:val="000000"/>
              <w:sz w:val="28"/>
              <w:szCs w:val="28"/>
            </w:rPr>
            <w:t>9</w:t>
          </w:r>
          <w:r w:rsidRPr="006439CD">
            <w:rPr>
              <w:rStyle w:val="a9"/>
              <w:color w:val="000000"/>
              <w:sz w:val="28"/>
              <w:szCs w:val="28"/>
            </w:rPr>
            <w:t>,0 тыс. рублей;</w:t>
          </w:r>
        </w:p>
        <w:p w:rsidR="00AE3BEB" w:rsidRPr="006439CD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6439CD">
            <w:rPr>
              <w:rStyle w:val="a9"/>
              <w:color w:val="000000"/>
              <w:sz w:val="28"/>
              <w:szCs w:val="28"/>
            </w:rPr>
            <w:t xml:space="preserve">2023 год – </w:t>
          </w:r>
          <w:r>
            <w:rPr>
              <w:rStyle w:val="a9"/>
              <w:color w:val="000000"/>
              <w:sz w:val="28"/>
              <w:szCs w:val="28"/>
            </w:rPr>
            <w:t>9</w:t>
          </w:r>
          <w:r w:rsidRPr="006439CD">
            <w:rPr>
              <w:rStyle w:val="a9"/>
              <w:color w:val="000000"/>
              <w:sz w:val="28"/>
              <w:szCs w:val="28"/>
            </w:rPr>
            <w:t>,0 тыс. рублей;</w:t>
          </w:r>
        </w:p>
        <w:p w:rsidR="00AE3BEB" w:rsidRPr="006439CD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 w:rsidRPr="006439CD">
            <w:rPr>
              <w:rStyle w:val="a9"/>
              <w:color w:val="000000"/>
              <w:sz w:val="28"/>
              <w:szCs w:val="28"/>
            </w:rPr>
            <w:t xml:space="preserve">2024 год – </w:t>
          </w:r>
          <w:r>
            <w:rPr>
              <w:rStyle w:val="a9"/>
              <w:color w:val="000000"/>
              <w:sz w:val="28"/>
              <w:szCs w:val="28"/>
            </w:rPr>
            <w:t>9</w:t>
          </w:r>
          <w:r w:rsidRPr="006439CD">
            <w:rPr>
              <w:rStyle w:val="a9"/>
              <w:color w:val="000000"/>
              <w:sz w:val="28"/>
              <w:szCs w:val="28"/>
            </w:rPr>
            <w:t>,0 тыс. рублей</w:t>
          </w:r>
          <w:r>
            <w:rPr>
              <w:rStyle w:val="a9"/>
              <w:color w:val="000000"/>
              <w:sz w:val="28"/>
              <w:szCs w:val="28"/>
            </w:rPr>
            <w:t>;</w:t>
          </w:r>
        </w:p>
        <w:p w:rsidR="00AE3BEB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>
            <w:rPr>
              <w:rStyle w:val="a9"/>
              <w:color w:val="000000"/>
              <w:sz w:val="28"/>
              <w:szCs w:val="28"/>
            </w:rPr>
            <w:t>2025 год – 10,0 тыс. рублей.</w:t>
          </w:r>
        </w:p>
        <w:p w:rsidR="00AE3BEB" w:rsidRDefault="00AE3BEB" w:rsidP="00AE3BEB">
          <w:pPr>
            <w:pStyle w:val="a8"/>
            <w:tabs>
              <w:tab w:val="left" w:pos="3909"/>
            </w:tabs>
            <w:ind w:firstLine="356"/>
            <w:rPr>
              <w:rStyle w:val="a9"/>
              <w:color w:val="000000"/>
              <w:sz w:val="28"/>
              <w:szCs w:val="28"/>
            </w:rPr>
          </w:pPr>
          <w:r>
            <w:rPr>
              <w:rStyle w:val="a9"/>
              <w:color w:val="000000"/>
              <w:sz w:val="28"/>
              <w:szCs w:val="28"/>
            </w:rPr>
            <w:t xml:space="preserve">Объем </w:t>
          </w:r>
          <w:r w:rsidR="00092930" w:rsidRPr="006439CD">
            <w:rPr>
              <w:sz w:val="28"/>
              <w:szCs w:val="28"/>
            </w:rPr>
            <w:t xml:space="preserve">средств местного бюджета </w:t>
          </w:r>
          <w:r>
            <w:rPr>
              <w:rStyle w:val="a9"/>
              <w:color w:val="000000"/>
              <w:sz w:val="28"/>
              <w:szCs w:val="28"/>
            </w:rPr>
            <w:t>Программы ежегодно уточняется при формировании районного бюджета на очередной финансовый год.</w:t>
          </w:r>
          <w:r w:rsidR="00BA03FB">
            <w:rPr>
              <w:rStyle w:val="a9"/>
              <w:color w:val="000000"/>
              <w:sz w:val="28"/>
              <w:szCs w:val="28"/>
            </w:rPr>
            <w:t>».</w:t>
          </w:r>
        </w:p>
        <w:p w:rsidR="00BE3DA9" w:rsidRDefault="002400BD" w:rsidP="00BE3DA9">
          <w:pPr>
            <w:pStyle w:val="a8"/>
            <w:tabs>
              <w:tab w:val="left" w:pos="3909"/>
            </w:tabs>
            <w:ind w:firstLine="356"/>
            <w:rPr>
              <w:sz w:val="28"/>
              <w:szCs w:val="28"/>
            </w:rPr>
          </w:pPr>
          <w:r>
            <w:rPr>
              <w:rStyle w:val="a9"/>
              <w:color w:val="000000"/>
              <w:sz w:val="28"/>
              <w:szCs w:val="28"/>
            </w:rPr>
            <w:t>5.</w:t>
          </w:r>
          <w:r w:rsidR="00C4095E">
            <w:rPr>
              <w:rStyle w:val="a9"/>
              <w:color w:val="000000"/>
              <w:sz w:val="28"/>
              <w:szCs w:val="28"/>
            </w:rPr>
            <w:t xml:space="preserve"> В разделе </w:t>
          </w:r>
          <w:r>
            <w:rPr>
              <w:rStyle w:val="a9"/>
              <w:color w:val="000000"/>
              <w:sz w:val="28"/>
              <w:szCs w:val="28"/>
            </w:rPr>
            <w:t xml:space="preserve">Паспорта </w:t>
          </w:r>
          <w:r w:rsidR="00C4095E">
            <w:rPr>
              <w:rStyle w:val="a9"/>
              <w:color w:val="000000"/>
              <w:sz w:val="28"/>
              <w:szCs w:val="28"/>
            </w:rPr>
            <w:t>Программы «</w:t>
          </w:r>
          <w:r w:rsidR="00C4095E" w:rsidRPr="006439CD">
            <w:rPr>
              <w:spacing w:val="-12"/>
              <w:sz w:val="28"/>
              <w:szCs w:val="28"/>
            </w:rPr>
            <w:t>Ожи</w:t>
          </w:r>
          <w:r w:rsidR="00C4095E" w:rsidRPr="006439CD">
            <w:rPr>
              <w:spacing w:val="-12"/>
              <w:sz w:val="28"/>
              <w:szCs w:val="28"/>
            </w:rPr>
            <w:softHyphen/>
            <w:t>да</w:t>
          </w:r>
          <w:r w:rsidR="00C4095E" w:rsidRPr="006439CD">
            <w:rPr>
              <w:spacing w:val="-12"/>
              <w:sz w:val="28"/>
              <w:szCs w:val="28"/>
            </w:rPr>
            <w:softHyphen/>
            <w:t>е</w:t>
          </w:r>
          <w:r w:rsidR="00C4095E" w:rsidRPr="006439CD">
            <w:rPr>
              <w:spacing w:val="-12"/>
              <w:sz w:val="28"/>
              <w:szCs w:val="28"/>
            </w:rPr>
            <w:softHyphen/>
            <w:t>мые ре</w:t>
          </w:r>
          <w:r w:rsidR="00C4095E" w:rsidRPr="006439CD">
            <w:rPr>
              <w:spacing w:val="-12"/>
              <w:sz w:val="28"/>
              <w:szCs w:val="28"/>
            </w:rPr>
            <w:softHyphen/>
            <w:t>зуль</w:t>
          </w:r>
          <w:r w:rsidR="00C4095E" w:rsidRPr="006439CD">
            <w:rPr>
              <w:spacing w:val="-12"/>
              <w:sz w:val="28"/>
              <w:szCs w:val="28"/>
            </w:rPr>
            <w:softHyphen/>
            <w:t>та</w:t>
          </w:r>
          <w:r w:rsidR="00C4095E" w:rsidRPr="006439CD">
            <w:rPr>
              <w:spacing w:val="-12"/>
              <w:sz w:val="28"/>
              <w:szCs w:val="28"/>
            </w:rPr>
            <w:softHyphen/>
            <w:t>ты ре</w:t>
          </w:r>
          <w:r w:rsidR="00C4095E" w:rsidRPr="006439CD">
            <w:rPr>
              <w:spacing w:val="-12"/>
              <w:sz w:val="28"/>
              <w:szCs w:val="28"/>
            </w:rPr>
            <w:softHyphen/>
            <w:t>а</w:t>
          </w:r>
          <w:r w:rsidR="00C4095E" w:rsidRPr="006439CD">
            <w:rPr>
              <w:spacing w:val="-12"/>
              <w:sz w:val="28"/>
              <w:szCs w:val="28"/>
            </w:rPr>
            <w:softHyphen/>
            <w:t>ли</w:t>
          </w:r>
          <w:r w:rsidR="00C4095E" w:rsidRPr="006439CD">
            <w:rPr>
              <w:spacing w:val="-12"/>
              <w:sz w:val="28"/>
              <w:szCs w:val="28"/>
            </w:rPr>
            <w:softHyphen/>
            <w:t>за</w:t>
          </w:r>
          <w:r w:rsidR="00C4095E" w:rsidRPr="006439CD">
            <w:rPr>
              <w:spacing w:val="-12"/>
              <w:sz w:val="28"/>
              <w:szCs w:val="28"/>
            </w:rPr>
            <w:softHyphen/>
            <w:t xml:space="preserve">ции </w:t>
          </w:r>
          <w:r w:rsidR="00C4095E" w:rsidRPr="006439CD">
            <w:rPr>
              <w:sz w:val="28"/>
              <w:szCs w:val="28"/>
            </w:rPr>
            <w:t>про</w:t>
          </w:r>
          <w:r w:rsidR="00C4095E" w:rsidRPr="006439CD">
            <w:rPr>
              <w:sz w:val="28"/>
              <w:szCs w:val="28"/>
            </w:rPr>
            <w:softHyphen/>
            <w:t>грам</w:t>
          </w:r>
          <w:r w:rsidR="00C4095E" w:rsidRPr="006439CD">
            <w:rPr>
              <w:sz w:val="28"/>
              <w:szCs w:val="28"/>
            </w:rPr>
            <w:softHyphen/>
            <w:t>мы</w:t>
          </w:r>
          <w:r w:rsidR="00C4095E">
            <w:rPr>
              <w:sz w:val="28"/>
              <w:szCs w:val="28"/>
            </w:rPr>
            <w:t xml:space="preserve">» </w:t>
          </w:r>
          <w:r w:rsidR="00BA03FB">
            <w:rPr>
              <w:sz w:val="28"/>
              <w:szCs w:val="28"/>
            </w:rPr>
            <w:t xml:space="preserve">цифры </w:t>
          </w:r>
          <w:r w:rsidR="00C4095E">
            <w:rPr>
              <w:sz w:val="28"/>
              <w:szCs w:val="28"/>
            </w:rPr>
            <w:t xml:space="preserve">«2024» заменить </w:t>
          </w:r>
          <w:r w:rsidR="00BA03FB">
            <w:rPr>
              <w:sz w:val="28"/>
              <w:szCs w:val="28"/>
            </w:rPr>
            <w:t xml:space="preserve">цифрами </w:t>
          </w:r>
          <w:r w:rsidR="00C4095E">
            <w:rPr>
              <w:sz w:val="28"/>
              <w:szCs w:val="28"/>
            </w:rPr>
            <w:t>«2025».</w:t>
          </w:r>
        </w:p>
        <w:p w:rsidR="00BE3DA9" w:rsidRDefault="002400BD" w:rsidP="00BE3DA9">
          <w:pPr>
            <w:pStyle w:val="a8"/>
            <w:tabs>
              <w:tab w:val="left" w:pos="3909"/>
            </w:tabs>
            <w:ind w:firstLine="356"/>
            <w:rPr>
              <w:sz w:val="28"/>
              <w:szCs w:val="28"/>
            </w:rPr>
          </w:pPr>
          <w:r>
            <w:rPr>
              <w:sz w:val="28"/>
              <w:szCs w:val="28"/>
            </w:rPr>
            <w:t>6.</w:t>
          </w:r>
          <w:r w:rsidR="00BE3DA9">
            <w:rPr>
              <w:sz w:val="28"/>
              <w:szCs w:val="28"/>
            </w:rPr>
            <w:t xml:space="preserve"> </w:t>
          </w:r>
          <w:r w:rsidR="00C4095E">
            <w:rPr>
              <w:sz w:val="28"/>
              <w:szCs w:val="28"/>
            </w:rPr>
            <w:t xml:space="preserve">В разделе </w:t>
          </w:r>
          <w:r w:rsidR="00C4095E" w:rsidRPr="009822E8">
            <w:rPr>
              <w:sz w:val="28"/>
              <w:szCs w:val="28"/>
            </w:rPr>
            <w:t xml:space="preserve">2.4 </w:t>
          </w:r>
          <w:r w:rsidR="00C4095E">
            <w:rPr>
              <w:sz w:val="28"/>
              <w:szCs w:val="28"/>
            </w:rPr>
            <w:t>Программы «</w:t>
          </w:r>
          <w:r w:rsidR="00C4095E" w:rsidRPr="009822E8">
            <w:rPr>
              <w:sz w:val="28"/>
              <w:szCs w:val="28"/>
            </w:rPr>
            <w:t>Сроки и этапы реализации Программы</w:t>
          </w:r>
          <w:r w:rsidR="00C4095E">
            <w:rPr>
              <w:sz w:val="28"/>
              <w:szCs w:val="28"/>
            </w:rPr>
            <w:t xml:space="preserve">» </w:t>
          </w:r>
          <w:r w:rsidR="00BA03FB">
            <w:rPr>
              <w:sz w:val="28"/>
              <w:szCs w:val="28"/>
            </w:rPr>
            <w:t xml:space="preserve">цифры </w:t>
          </w:r>
          <w:r w:rsidR="00C4095E">
            <w:rPr>
              <w:sz w:val="28"/>
              <w:szCs w:val="28"/>
            </w:rPr>
            <w:t xml:space="preserve">«2024» заменить </w:t>
          </w:r>
          <w:r w:rsidR="00BA03FB">
            <w:rPr>
              <w:sz w:val="28"/>
              <w:szCs w:val="28"/>
            </w:rPr>
            <w:t xml:space="preserve">цифрами </w:t>
          </w:r>
          <w:r w:rsidR="00C4095E">
            <w:rPr>
              <w:sz w:val="28"/>
              <w:szCs w:val="28"/>
            </w:rPr>
            <w:t>«2025».</w:t>
          </w:r>
        </w:p>
        <w:p w:rsidR="00C4095E" w:rsidRDefault="00BE3DA9" w:rsidP="00BE3DA9">
          <w:pPr>
            <w:ind w:firstLine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3.5. Таблицу 1</w:t>
          </w:r>
          <w:r w:rsidRPr="00BE3DA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F27493">
            <w:rPr>
              <w:sz w:val="28"/>
              <w:szCs w:val="28"/>
            </w:rPr>
            <w:t>Сведения об индикаторах муниципальной программы и их значениях</w:t>
          </w:r>
          <w:r>
            <w:rPr>
              <w:sz w:val="28"/>
              <w:szCs w:val="28"/>
            </w:rPr>
            <w:t xml:space="preserve"> </w:t>
          </w:r>
          <w:r w:rsidRPr="00552231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Противодействие экстремизму и идеологии терроризма</w:t>
          </w:r>
          <w:r w:rsidRPr="00552231">
            <w:rPr>
              <w:sz w:val="28"/>
              <w:szCs w:val="28"/>
            </w:rPr>
            <w:t xml:space="preserve"> в Табунском районе» на 2021 - 2024 годы</w:t>
          </w:r>
          <w:r>
            <w:rPr>
              <w:sz w:val="28"/>
              <w:szCs w:val="28"/>
            </w:rPr>
            <w:t>» изложить в новой редакции (прил</w:t>
          </w:r>
          <w:r w:rsidR="002400BD">
            <w:rPr>
              <w:sz w:val="28"/>
              <w:szCs w:val="28"/>
            </w:rPr>
            <w:t>ожение 1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3.6. Таблицу 2 «</w:t>
          </w:r>
          <w:r w:rsidRPr="00F27493">
            <w:rPr>
              <w:sz w:val="28"/>
              <w:szCs w:val="28"/>
            </w:rPr>
            <w:t>Перечень мероприятий муниципальной программы</w:t>
          </w:r>
          <w:r>
            <w:rPr>
              <w:sz w:val="28"/>
              <w:szCs w:val="28"/>
            </w:rPr>
            <w:t xml:space="preserve"> </w:t>
          </w:r>
          <w:r w:rsidRPr="00552231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Противодействие экстремизму и идеологии терроризма</w:t>
          </w:r>
          <w:r w:rsidRPr="00552231">
            <w:rPr>
              <w:sz w:val="28"/>
              <w:szCs w:val="28"/>
            </w:rPr>
            <w:t xml:space="preserve"> в Табунском районе»</w:t>
          </w:r>
          <w:r>
            <w:rPr>
              <w:sz w:val="28"/>
              <w:szCs w:val="28"/>
            </w:rPr>
            <w:t xml:space="preserve"> </w:t>
          </w:r>
          <w:r w:rsidRPr="00552231">
            <w:rPr>
              <w:sz w:val="28"/>
              <w:szCs w:val="28"/>
            </w:rPr>
            <w:t>на 2021 - 2024 годы</w:t>
          </w:r>
          <w:r>
            <w:rPr>
              <w:sz w:val="28"/>
              <w:szCs w:val="28"/>
            </w:rPr>
            <w:t>»</w:t>
          </w:r>
          <w:r w:rsidRPr="00BE3DA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изложить в новой редакции (прил</w:t>
          </w:r>
          <w:r w:rsidR="002400BD">
            <w:rPr>
              <w:sz w:val="28"/>
              <w:szCs w:val="28"/>
            </w:rPr>
            <w:t>ожение 2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3.7. Таблицу 3 «</w:t>
          </w:r>
          <w:r w:rsidRPr="008B231A">
            <w:rPr>
              <w:sz w:val="28"/>
              <w:szCs w:val="28"/>
            </w:rPr>
            <w:t>Объем финансовых ресурсов, необходимых для реализации муниципальной программы</w:t>
          </w:r>
          <w:r w:rsidRPr="008B231A">
            <w:rPr>
              <w:rStyle w:val="a9"/>
              <w:color w:val="000000"/>
              <w:sz w:val="28"/>
              <w:szCs w:val="28"/>
            </w:rPr>
            <w:t xml:space="preserve"> Табунского района</w:t>
          </w:r>
          <w:r>
            <w:rPr>
              <w:rStyle w:val="a9"/>
              <w:color w:val="000000"/>
              <w:sz w:val="28"/>
              <w:szCs w:val="28"/>
            </w:rPr>
            <w:t xml:space="preserve"> </w:t>
          </w:r>
          <w:r w:rsidRPr="00F07C3B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Противодействие экстремизму и идеологии терроризма</w:t>
          </w:r>
          <w:r w:rsidRPr="00F07C3B">
            <w:rPr>
              <w:sz w:val="28"/>
              <w:szCs w:val="28"/>
            </w:rPr>
            <w:t xml:space="preserve"> в Табунском районе» на 2021 - 2024 годы</w:t>
          </w:r>
          <w:r>
            <w:rPr>
              <w:sz w:val="28"/>
              <w:szCs w:val="28"/>
            </w:rPr>
            <w:t>»</w:t>
          </w:r>
          <w:r w:rsidRPr="00BE3DA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изложить в новой редакции (прил</w:t>
          </w:r>
          <w:r w:rsidR="002400BD">
            <w:rPr>
              <w:sz w:val="28"/>
              <w:szCs w:val="28"/>
            </w:rPr>
            <w:t>ожение 3</w:t>
          </w:r>
          <w:r>
            <w:rPr>
              <w:sz w:val="28"/>
              <w:szCs w:val="28"/>
            </w:rPr>
            <w:t>).</w:t>
          </w:r>
        </w:p>
        <w:p w:rsidR="00BE3DA9" w:rsidRDefault="00BE3DA9" w:rsidP="00BE3DA9">
          <w:pPr>
            <w:ind w:firstLine="284"/>
            <w:jc w:val="both"/>
            <w:rPr>
              <w:sz w:val="28"/>
              <w:szCs w:val="28"/>
            </w:rPr>
          </w:pPr>
        </w:p>
        <w:p w:rsidR="00BE3DA9" w:rsidRDefault="00BE3DA9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</w:t>
          </w:r>
          <w:r w:rsidR="009B7E5C">
            <w:rPr>
              <w:sz w:val="28"/>
              <w:szCs w:val="28"/>
            </w:rPr>
            <w:t>ни</w:t>
          </w:r>
          <w:r>
            <w:rPr>
              <w:sz w:val="28"/>
              <w:szCs w:val="28"/>
            </w:rPr>
            <w:t>кационной сети «Интернет».</w:t>
          </w:r>
        </w:p>
        <w:p w:rsidR="0037097F" w:rsidRPr="00514A68" w:rsidRDefault="0040376D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>Контроль за выполнением настоящего постановления возложить на заместителя главы администрации района</w:t>
          </w:r>
          <w:r w:rsidR="009B7E5C">
            <w:rPr>
              <w:sz w:val="28"/>
              <w:szCs w:val="28"/>
            </w:rPr>
            <w:t xml:space="preserve"> по социальным вопросам</w:t>
          </w:r>
          <w:r w:rsidRPr="0040376D">
            <w:rPr>
              <w:sz w:val="28"/>
              <w:szCs w:val="28"/>
            </w:rPr>
            <w:t xml:space="preserve"> С.Н. </w:t>
          </w:r>
          <w:proofErr w:type="spellStart"/>
          <w:r w:rsidRPr="0040376D">
            <w:rPr>
              <w:sz w:val="28"/>
              <w:szCs w:val="28"/>
            </w:rPr>
            <w:t>Ятлову</w:t>
          </w:r>
          <w:proofErr w:type="spellEnd"/>
          <w:r w:rsidRPr="0040376D">
            <w:rPr>
              <w:sz w:val="28"/>
              <w:szCs w:val="28"/>
            </w:rPr>
            <w:t>.</w:t>
          </w:r>
        </w:p>
      </w:sdtContent>
    </w:sdt>
    <w:permEnd w:id="70015002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5057155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50571550" w:displacedByCustomXml="prev"/>
        <w:permStart w:id="122822726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28227269" w:displacedByCustomXml="prev"/>
      </w:tr>
    </w:tbl>
    <w:p w:rsidR="00C2495B" w:rsidRDefault="00C2495B" w:rsidP="00EA0C29">
      <w:pPr>
        <w:rPr>
          <w:sz w:val="28"/>
          <w:szCs w:val="28"/>
        </w:rPr>
        <w:sectPr w:rsidR="00C2495B" w:rsidSect="002400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2400BD" w:rsidRDefault="002400BD" w:rsidP="00C2495B">
      <w:pPr>
        <w:shd w:val="clear" w:color="auto" w:fill="FCFDFD"/>
        <w:ind w:left="9923"/>
        <w:rPr>
          <w:sz w:val="24"/>
          <w:szCs w:val="24"/>
        </w:rPr>
      </w:pPr>
      <w:permStart w:id="1693719405" w:edGrp="everyone"/>
      <w:r>
        <w:rPr>
          <w:sz w:val="24"/>
          <w:szCs w:val="24"/>
        </w:rPr>
        <w:lastRenderedPageBreak/>
        <w:t>Приложение 1 к постановлению</w:t>
      </w:r>
    </w:p>
    <w:p w:rsidR="002400BD" w:rsidRDefault="002400BD" w:rsidP="00C2495B">
      <w:pPr>
        <w:shd w:val="clear" w:color="auto" w:fill="FCFDFD"/>
        <w:ind w:left="9923"/>
        <w:rPr>
          <w:sz w:val="24"/>
          <w:szCs w:val="24"/>
        </w:rPr>
      </w:pPr>
      <w:r>
        <w:rPr>
          <w:sz w:val="24"/>
          <w:szCs w:val="24"/>
        </w:rPr>
        <w:t>администрации района №450/4 от 14.11.2022</w:t>
      </w:r>
    </w:p>
    <w:p w:rsidR="002400BD" w:rsidRDefault="002400BD" w:rsidP="00C72F22">
      <w:pPr>
        <w:shd w:val="clear" w:color="auto" w:fill="FCFDFD"/>
        <w:jc w:val="right"/>
        <w:rPr>
          <w:sz w:val="24"/>
          <w:szCs w:val="24"/>
        </w:rPr>
      </w:pPr>
    </w:p>
    <w:p w:rsidR="00C72F22" w:rsidRPr="00572D5F" w:rsidRDefault="00C72F22" w:rsidP="00C72F22">
      <w:pPr>
        <w:shd w:val="clear" w:color="auto" w:fill="FCFDFD"/>
        <w:jc w:val="right"/>
        <w:rPr>
          <w:sz w:val="28"/>
          <w:szCs w:val="28"/>
        </w:rPr>
      </w:pPr>
      <w:r w:rsidRPr="004857BB">
        <w:rPr>
          <w:sz w:val="24"/>
          <w:szCs w:val="24"/>
        </w:rPr>
        <w:t> </w:t>
      </w:r>
      <w:r w:rsidRPr="00572D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C72F22" w:rsidRPr="00572D5F" w:rsidRDefault="00C72F22" w:rsidP="00C72F22">
      <w:pPr>
        <w:jc w:val="right"/>
        <w:rPr>
          <w:sz w:val="28"/>
          <w:szCs w:val="28"/>
        </w:rPr>
      </w:pPr>
    </w:p>
    <w:p w:rsidR="00C72F22" w:rsidRPr="00F27493" w:rsidRDefault="00C72F22" w:rsidP="00C72F22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Сведения об индикаторах муниципальной программы и их значениях</w:t>
      </w:r>
    </w:p>
    <w:p w:rsidR="00C72F22" w:rsidRDefault="00C72F22" w:rsidP="00C72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2231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экстремизму и идеологии терроризма</w:t>
      </w:r>
      <w:r w:rsidRPr="00552231">
        <w:rPr>
          <w:sz w:val="28"/>
          <w:szCs w:val="28"/>
        </w:rPr>
        <w:t xml:space="preserve"> в Табунском районе» </w:t>
      </w:r>
    </w:p>
    <w:p w:rsidR="00C72F22" w:rsidRPr="009D776F" w:rsidRDefault="00C72F22" w:rsidP="00C72F22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486"/>
        <w:gridCol w:w="851"/>
        <w:gridCol w:w="709"/>
        <w:gridCol w:w="992"/>
        <w:gridCol w:w="992"/>
        <w:gridCol w:w="993"/>
        <w:gridCol w:w="992"/>
        <w:gridCol w:w="992"/>
      </w:tblGrid>
      <w:tr w:rsidR="00C72F22" w:rsidRPr="009D776F" w:rsidTr="00C72F22">
        <w:tc>
          <w:tcPr>
            <w:tcW w:w="560" w:type="dxa"/>
            <w:vMerge w:val="restart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№ п/п</w:t>
            </w:r>
          </w:p>
        </w:tc>
        <w:tc>
          <w:tcPr>
            <w:tcW w:w="7486" w:type="dxa"/>
            <w:vMerge w:val="restart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Ед. изм.</w:t>
            </w:r>
          </w:p>
        </w:tc>
        <w:tc>
          <w:tcPr>
            <w:tcW w:w="5670" w:type="dxa"/>
            <w:gridSpan w:val="6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Значение по годам</w:t>
            </w:r>
          </w:p>
        </w:tc>
      </w:tr>
      <w:tr w:rsidR="00C72F22" w:rsidRPr="009D776F" w:rsidTr="00C72F22">
        <w:tc>
          <w:tcPr>
            <w:tcW w:w="560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7486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</w:t>
            </w:r>
          </w:p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 xml:space="preserve">Годы реализации </w:t>
            </w:r>
            <w:r>
              <w:rPr>
                <w:b/>
              </w:rPr>
              <w:t>П</w:t>
            </w:r>
            <w:r w:rsidRPr="003219C3">
              <w:rPr>
                <w:b/>
              </w:rPr>
              <w:t>рограммы</w:t>
            </w:r>
          </w:p>
        </w:tc>
      </w:tr>
      <w:tr w:rsidR="00C72F22" w:rsidRPr="009D776F" w:rsidTr="00C72F22">
        <w:tc>
          <w:tcPr>
            <w:tcW w:w="560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7486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3219C3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219C3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</w:p>
        </w:tc>
        <w:tc>
          <w:tcPr>
            <w:tcW w:w="992" w:type="dxa"/>
          </w:tcPr>
          <w:p w:rsidR="00C72F22" w:rsidRPr="003219C3" w:rsidRDefault="00C72F22" w:rsidP="00C72F2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C72F22" w:rsidRPr="009D776F" w:rsidTr="00C72F22">
        <w:tc>
          <w:tcPr>
            <w:tcW w:w="560" w:type="dxa"/>
          </w:tcPr>
          <w:p w:rsidR="00C72F22" w:rsidRPr="009D776F" w:rsidRDefault="00C72F22" w:rsidP="00C72F22">
            <w:pPr>
              <w:jc w:val="center"/>
            </w:pPr>
            <w:r w:rsidRPr="009D776F">
              <w:t>1</w:t>
            </w:r>
            <w:r>
              <w:t>.</w:t>
            </w:r>
          </w:p>
        </w:tc>
        <w:tc>
          <w:tcPr>
            <w:tcW w:w="7486" w:type="dxa"/>
          </w:tcPr>
          <w:p w:rsidR="00C72F22" w:rsidRPr="00F5190C" w:rsidRDefault="00C72F22" w:rsidP="00C72F22">
            <w:pPr>
              <w:rPr>
                <w:sz w:val="24"/>
                <w:szCs w:val="24"/>
              </w:rPr>
            </w:pPr>
            <w:r w:rsidRPr="00F5190C">
              <w:rPr>
                <w:sz w:val="24"/>
                <w:szCs w:val="24"/>
              </w:rPr>
              <w:t xml:space="preserve">число лиц от субъектов противодействия экстремизму и идеологии терроризма, посетивших семинары-совещания и курсы повышения квалификации по вопросам противодействия экстремизму, профилактики его распространения в </w:t>
            </w:r>
            <w:proofErr w:type="spellStart"/>
            <w:r w:rsidRPr="00F5190C">
              <w:rPr>
                <w:sz w:val="24"/>
                <w:szCs w:val="24"/>
              </w:rPr>
              <w:t>этноконфессиональной</w:t>
            </w:r>
            <w:proofErr w:type="spellEnd"/>
            <w:r w:rsidRPr="00F5190C">
              <w:rPr>
                <w:sz w:val="24"/>
                <w:szCs w:val="24"/>
              </w:rPr>
              <w:t xml:space="preserve"> и миграционной средах, а также по вопросам реализации полномочий ОМС в данной сфере, в том числе идеологии терроризма</w:t>
            </w:r>
          </w:p>
        </w:tc>
        <w:tc>
          <w:tcPr>
            <w:tcW w:w="851" w:type="dxa"/>
          </w:tcPr>
          <w:p w:rsidR="00C72F22" w:rsidRPr="009D776F" w:rsidRDefault="00C72F22" w:rsidP="00C72F22">
            <w:pPr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2F22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2F22" w:rsidRPr="009D776F" w:rsidTr="00C72F22">
        <w:tc>
          <w:tcPr>
            <w:tcW w:w="560" w:type="dxa"/>
          </w:tcPr>
          <w:p w:rsidR="00C72F22" w:rsidRPr="009D776F" w:rsidRDefault="00C72F22" w:rsidP="00C72F22">
            <w:pPr>
              <w:jc w:val="center"/>
            </w:pPr>
            <w:r w:rsidRPr="009D776F">
              <w:t>2</w:t>
            </w:r>
            <w:r>
              <w:t>.</w:t>
            </w:r>
          </w:p>
        </w:tc>
        <w:tc>
          <w:tcPr>
            <w:tcW w:w="7486" w:type="dxa"/>
          </w:tcPr>
          <w:p w:rsidR="00C72F22" w:rsidRPr="00F5190C" w:rsidRDefault="00C72F22" w:rsidP="00C72F22">
            <w:pPr>
              <w:rPr>
                <w:sz w:val="24"/>
                <w:szCs w:val="24"/>
              </w:rPr>
            </w:pPr>
            <w:r w:rsidRPr="00F5190C">
              <w:rPr>
                <w:sz w:val="24"/>
                <w:szCs w:val="24"/>
              </w:rPr>
              <w:t xml:space="preserve">количество тематических семинаров-совещаний по вопросам противодействия экстремизму, межэтнической, межнациональной и межрелигиозной </w:t>
            </w:r>
            <w:proofErr w:type="spellStart"/>
            <w:r w:rsidRPr="00F5190C">
              <w:rPr>
                <w:sz w:val="24"/>
                <w:szCs w:val="24"/>
              </w:rPr>
              <w:t>конфликтностям</w:t>
            </w:r>
            <w:proofErr w:type="spellEnd"/>
            <w:r w:rsidRPr="00F5190C">
              <w:rPr>
                <w:sz w:val="24"/>
                <w:szCs w:val="24"/>
              </w:rPr>
              <w:t>, распространению радикальной идеологии, в том числе идеологии терроризма в миграционной среде с участием сотрудников надзорных и правоохранительных органов, представителей СМИ</w:t>
            </w:r>
          </w:p>
        </w:tc>
        <w:tc>
          <w:tcPr>
            <w:tcW w:w="851" w:type="dxa"/>
          </w:tcPr>
          <w:p w:rsidR="00C72F22" w:rsidRPr="009D776F" w:rsidRDefault="00C72F22" w:rsidP="00C72F22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2F22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2F22" w:rsidRPr="009D776F" w:rsidTr="00C72F22">
        <w:tc>
          <w:tcPr>
            <w:tcW w:w="560" w:type="dxa"/>
          </w:tcPr>
          <w:p w:rsidR="00C72F22" w:rsidRPr="009D776F" w:rsidRDefault="00C72F22" w:rsidP="00C72F22">
            <w:pPr>
              <w:jc w:val="center"/>
            </w:pPr>
            <w:r>
              <w:t>3.</w:t>
            </w:r>
          </w:p>
        </w:tc>
        <w:tc>
          <w:tcPr>
            <w:tcW w:w="7486" w:type="dxa"/>
          </w:tcPr>
          <w:p w:rsidR="00C72F22" w:rsidRPr="00F5190C" w:rsidRDefault="00C72F22" w:rsidP="00C72F22">
            <w:pPr>
              <w:rPr>
                <w:sz w:val="24"/>
                <w:szCs w:val="24"/>
              </w:rPr>
            </w:pPr>
            <w:r w:rsidRPr="00F5190C">
              <w:rPr>
                <w:sz w:val="24"/>
                <w:szCs w:val="24"/>
              </w:rPr>
              <w:t xml:space="preserve">доля лиц, участвующих или готовящихся к участию в протестных мероприятиях, в общем количестве </w:t>
            </w:r>
            <w:r>
              <w:rPr>
                <w:sz w:val="24"/>
                <w:szCs w:val="24"/>
              </w:rPr>
              <w:t>жителей района в возрасте от 15 лет.</w:t>
            </w:r>
          </w:p>
        </w:tc>
        <w:tc>
          <w:tcPr>
            <w:tcW w:w="851" w:type="dxa"/>
          </w:tcPr>
          <w:p w:rsidR="00C72F22" w:rsidRPr="009D776F" w:rsidRDefault="00C72F22" w:rsidP="00C72F22">
            <w:pPr>
              <w:jc w:val="center"/>
            </w:pPr>
            <w:r>
              <w:t xml:space="preserve">% </w:t>
            </w:r>
          </w:p>
        </w:tc>
        <w:tc>
          <w:tcPr>
            <w:tcW w:w="709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72F22" w:rsidRPr="004045CE" w:rsidRDefault="00C72F22" w:rsidP="00C72F22">
            <w:pPr>
              <w:jc w:val="center"/>
            </w:pPr>
            <w:r w:rsidRPr="004045CE">
              <w:t>Не более 1% от 6893</w:t>
            </w:r>
          </w:p>
          <w:p w:rsidR="00C72F22" w:rsidRPr="004045CE" w:rsidRDefault="00C72F22" w:rsidP="00C72F22">
            <w:pPr>
              <w:jc w:val="center"/>
            </w:pPr>
            <w:r w:rsidRPr="004045CE">
              <w:t>чел.</w:t>
            </w:r>
          </w:p>
        </w:tc>
        <w:tc>
          <w:tcPr>
            <w:tcW w:w="992" w:type="dxa"/>
          </w:tcPr>
          <w:p w:rsidR="00C72F22" w:rsidRPr="004045CE" w:rsidRDefault="00C72F22" w:rsidP="00C72F22">
            <w:pPr>
              <w:jc w:val="center"/>
            </w:pPr>
            <w:r w:rsidRPr="004045CE">
              <w:t xml:space="preserve">Не более 1% </w:t>
            </w:r>
          </w:p>
        </w:tc>
        <w:tc>
          <w:tcPr>
            <w:tcW w:w="993" w:type="dxa"/>
          </w:tcPr>
          <w:p w:rsidR="00C72F22" w:rsidRPr="004045CE" w:rsidRDefault="00C72F22" w:rsidP="00C72F22">
            <w:pPr>
              <w:jc w:val="center"/>
            </w:pPr>
            <w:r w:rsidRPr="004045CE">
              <w:t xml:space="preserve">Не более 1% </w:t>
            </w:r>
          </w:p>
        </w:tc>
        <w:tc>
          <w:tcPr>
            <w:tcW w:w="992" w:type="dxa"/>
          </w:tcPr>
          <w:p w:rsidR="00C72F22" w:rsidRPr="004045CE" w:rsidRDefault="00C72F22" w:rsidP="00C72F22">
            <w:pPr>
              <w:jc w:val="center"/>
            </w:pPr>
            <w:r w:rsidRPr="004045CE">
              <w:t xml:space="preserve">Не более 1% </w:t>
            </w:r>
          </w:p>
        </w:tc>
        <w:tc>
          <w:tcPr>
            <w:tcW w:w="992" w:type="dxa"/>
          </w:tcPr>
          <w:p w:rsidR="00C72F22" w:rsidRPr="004045CE" w:rsidRDefault="00C72F22" w:rsidP="00C72F22">
            <w:pPr>
              <w:jc w:val="center"/>
            </w:pPr>
            <w:r w:rsidRPr="004045CE">
              <w:t xml:space="preserve">Не более 1% </w:t>
            </w:r>
          </w:p>
        </w:tc>
      </w:tr>
      <w:tr w:rsidR="00C72F22" w:rsidRPr="009D776F" w:rsidTr="00C72F22">
        <w:tc>
          <w:tcPr>
            <w:tcW w:w="560" w:type="dxa"/>
          </w:tcPr>
          <w:p w:rsidR="00C72F22" w:rsidRPr="009D776F" w:rsidRDefault="00C72F22" w:rsidP="00C72F22">
            <w:pPr>
              <w:jc w:val="center"/>
            </w:pPr>
            <w:r>
              <w:t>4.</w:t>
            </w:r>
          </w:p>
        </w:tc>
        <w:tc>
          <w:tcPr>
            <w:tcW w:w="7486" w:type="dxa"/>
          </w:tcPr>
          <w:p w:rsidR="00C72F22" w:rsidRPr="00F5190C" w:rsidRDefault="00C72F22" w:rsidP="00C72F22">
            <w:pPr>
              <w:rPr>
                <w:sz w:val="24"/>
                <w:szCs w:val="24"/>
              </w:rPr>
            </w:pPr>
            <w:r w:rsidRPr="00F5190C">
              <w:rPr>
                <w:sz w:val="24"/>
                <w:szCs w:val="24"/>
              </w:rPr>
              <w:t>количество информационных сообщений: публикаций на официальном сайте администрации района, в районной газете (в том числе в интернет-изданиях) с целью информирования населения о мерах, принимаемых органами местного самоуправления в сфере противодействия экстремизму</w:t>
            </w:r>
          </w:p>
        </w:tc>
        <w:tc>
          <w:tcPr>
            <w:tcW w:w="851" w:type="dxa"/>
          </w:tcPr>
          <w:p w:rsidR="00C72F22" w:rsidRDefault="00C72F22" w:rsidP="00C72F22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2F22" w:rsidRPr="00DB41B5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2F22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2495B" w:rsidRDefault="00C249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495B" w:rsidRDefault="00C2495B" w:rsidP="00C2495B">
      <w:pPr>
        <w:shd w:val="clear" w:color="auto" w:fill="FCFDFD"/>
        <w:ind w:left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</w:t>
      </w:r>
    </w:p>
    <w:p w:rsidR="00C2495B" w:rsidRDefault="00C2495B" w:rsidP="00C2495B">
      <w:pPr>
        <w:shd w:val="clear" w:color="auto" w:fill="FCFDFD"/>
        <w:ind w:left="9923"/>
        <w:rPr>
          <w:sz w:val="24"/>
          <w:szCs w:val="24"/>
        </w:rPr>
      </w:pPr>
      <w:r>
        <w:rPr>
          <w:sz w:val="24"/>
          <w:szCs w:val="24"/>
        </w:rPr>
        <w:t>администрации района №450/4 от 14.11.2022</w:t>
      </w:r>
    </w:p>
    <w:p w:rsidR="00C2495B" w:rsidRDefault="00C2495B" w:rsidP="00C24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F22" w:rsidRPr="00572D5F" w:rsidRDefault="00C72F22" w:rsidP="00C72F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2D5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C72F22" w:rsidRPr="00572D5F" w:rsidRDefault="00C72F22" w:rsidP="00C72F22">
      <w:pPr>
        <w:jc w:val="right"/>
        <w:rPr>
          <w:sz w:val="28"/>
          <w:szCs w:val="28"/>
        </w:rPr>
      </w:pPr>
    </w:p>
    <w:p w:rsidR="00C72F22" w:rsidRPr="00F27493" w:rsidRDefault="00C72F22" w:rsidP="00C72F22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Перечень мероприятий муниципальной программы</w:t>
      </w:r>
    </w:p>
    <w:p w:rsidR="00C72F22" w:rsidRDefault="00C72F22" w:rsidP="00C72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2231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экстремизму и идеологии терроризма</w:t>
      </w:r>
      <w:r w:rsidRPr="00552231">
        <w:rPr>
          <w:sz w:val="28"/>
          <w:szCs w:val="28"/>
        </w:rPr>
        <w:t xml:space="preserve"> в Табунском районе» </w:t>
      </w:r>
    </w:p>
    <w:p w:rsidR="00C72F22" w:rsidRDefault="00C72F22" w:rsidP="00C72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412"/>
        <w:gridCol w:w="907"/>
        <w:gridCol w:w="2756"/>
        <w:gridCol w:w="733"/>
        <w:gridCol w:w="850"/>
        <w:gridCol w:w="858"/>
        <w:gridCol w:w="773"/>
        <w:gridCol w:w="1038"/>
        <w:gridCol w:w="1038"/>
        <w:gridCol w:w="1761"/>
      </w:tblGrid>
      <w:tr w:rsidR="00C72F22" w:rsidRPr="005013C9" w:rsidTr="005013C9">
        <w:trPr>
          <w:trHeight w:val="307"/>
          <w:tblHeader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№</w:t>
            </w:r>
          </w:p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п/п</w:t>
            </w:r>
          </w:p>
        </w:tc>
        <w:tc>
          <w:tcPr>
            <w:tcW w:w="4412" w:type="dxa"/>
            <w:vMerge w:val="restart"/>
            <w:shd w:val="clear" w:color="auto" w:fill="auto"/>
            <w:vAlign w:val="center"/>
          </w:tcPr>
          <w:p w:rsidR="00C72F22" w:rsidRPr="005013C9" w:rsidRDefault="00C72F22" w:rsidP="00C72F22">
            <w:pPr>
              <w:ind w:left="146" w:right="132"/>
              <w:jc w:val="center"/>
              <w:rPr>
                <w:b/>
              </w:rPr>
            </w:pPr>
            <w:r w:rsidRPr="005013C9">
              <w:rPr>
                <w:b/>
              </w:rPr>
              <w:t xml:space="preserve">Цель, задача, мероприятие </w:t>
            </w:r>
            <w:r w:rsidRPr="005013C9">
              <w:rPr>
                <w:b/>
              </w:rPr>
              <w:softHyphen/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Срок</w:t>
            </w:r>
          </w:p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реали</w:t>
            </w:r>
            <w:r w:rsidRPr="005013C9">
              <w:rPr>
                <w:b/>
              </w:rPr>
              <w:softHyphen/>
              <w:t>зации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C72F22" w:rsidRPr="005013C9" w:rsidRDefault="00C72F22" w:rsidP="00C72F22">
            <w:pPr>
              <w:ind w:left="159"/>
              <w:jc w:val="center"/>
              <w:rPr>
                <w:b/>
              </w:rPr>
            </w:pPr>
            <w:r w:rsidRPr="005013C9">
              <w:rPr>
                <w:b/>
              </w:rPr>
              <w:t>Участники программы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C72F22" w:rsidRPr="005013C9" w:rsidRDefault="00C72F22" w:rsidP="00C72F22">
            <w:pPr>
              <w:shd w:val="clear" w:color="auto" w:fill="FFFFFF"/>
              <w:ind w:left="156"/>
              <w:jc w:val="center"/>
              <w:rPr>
                <w:b/>
              </w:rPr>
            </w:pPr>
            <w:r w:rsidRPr="005013C9">
              <w:rPr>
                <w:b/>
              </w:rPr>
              <w:t>Сумма расходов, тыс. рублей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Источник</w:t>
            </w:r>
          </w:p>
          <w:p w:rsidR="00C72F22" w:rsidRPr="005013C9" w:rsidRDefault="00C72F22" w:rsidP="00C72F22">
            <w:pPr>
              <w:jc w:val="center"/>
              <w:rPr>
                <w:b/>
              </w:rPr>
            </w:pPr>
            <w:r w:rsidRPr="005013C9">
              <w:rPr>
                <w:b/>
              </w:rPr>
              <w:t>финансирования</w:t>
            </w:r>
            <w:r w:rsidRPr="005013C9">
              <w:rPr>
                <w:b/>
              </w:rPr>
              <w:softHyphen/>
            </w:r>
          </w:p>
        </w:tc>
      </w:tr>
      <w:tr w:rsidR="00C72F22" w:rsidRPr="005013C9" w:rsidTr="005013C9">
        <w:trPr>
          <w:trHeight w:val="485"/>
          <w:tblHeader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C72F22" w:rsidRPr="005013C9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4412" w:type="dxa"/>
            <w:vMerge/>
            <w:shd w:val="clear" w:color="auto" w:fill="auto"/>
            <w:vAlign w:val="center"/>
          </w:tcPr>
          <w:p w:rsidR="00C72F22" w:rsidRPr="005013C9" w:rsidRDefault="00C72F22" w:rsidP="00C72F22">
            <w:pPr>
              <w:ind w:left="146" w:right="132"/>
              <w:rPr>
                <w:b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C72F22" w:rsidRPr="005013C9" w:rsidRDefault="00C72F22" w:rsidP="00C72F22">
            <w:pPr>
              <w:jc w:val="center"/>
              <w:rPr>
                <w:b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C72F22" w:rsidRPr="005013C9" w:rsidRDefault="00C72F22" w:rsidP="00C72F22">
            <w:pPr>
              <w:ind w:left="159"/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4" w:right="-10"/>
              <w:jc w:val="center"/>
              <w:rPr>
                <w:b/>
              </w:rPr>
            </w:pPr>
            <w:r w:rsidRPr="005013C9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4" w:right="-10"/>
              <w:jc w:val="center"/>
              <w:rPr>
                <w:b/>
              </w:rPr>
            </w:pPr>
            <w:r w:rsidRPr="005013C9">
              <w:rPr>
                <w:b/>
              </w:rPr>
              <w:t>2022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4" w:right="-10"/>
              <w:jc w:val="center"/>
              <w:rPr>
                <w:b/>
              </w:rPr>
            </w:pPr>
            <w:r w:rsidRPr="005013C9">
              <w:rPr>
                <w:b/>
              </w:rPr>
              <w:t>2023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4" w:right="-10"/>
              <w:jc w:val="center"/>
              <w:rPr>
                <w:b/>
              </w:rPr>
            </w:pPr>
            <w:r w:rsidRPr="005013C9">
              <w:rPr>
                <w:b/>
              </w:rPr>
              <w:t>2024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22"/>
              <w:jc w:val="center"/>
              <w:rPr>
                <w:b/>
              </w:rPr>
            </w:pPr>
            <w:r w:rsidRPr="005013C9">
              <w:rPr>
                <w:b/>
              </w:rPr>
              <w:t>2025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72F22" w:rsidRPr="005013C9" w:rsidRDefault="00C72F22" w:rsidP="00C72F22">
            <w:pPr>
              <w:ind w:left="122"/>
              <w:jc w:val="center"/>
              <w:rPr>
                <w:b/>
              </w:rPr>
            </w:pPr>
            <w:r w:rsidRPr="005013C9">
              <w:rPr>
                <w:b/>
              </w:rPr>
              <w:t>всего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C72F22" w:rsidRPr="005013C9" w:rsidRDefault="00C72F22" w:rsidP="00C72F22">
            <w:pPr>
              <w:ind w:left="500"/>
              <w:rPr>
                <w:b/>
              </w:rPr>
            </w:pPr>
          </w:p>
        </w:tc>
      </w:tr>
      <w:tr w:rsidR="00C72F22" w:rsidRPr="005013C9" w:rsidTr="005013C9">
        <w:trPr>
          <w:trHeight w:val="250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1.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firstLine="376"/>
              <w:jc w:val="both"/>
              <w:rPr>
                <w:rStyle w:val="11"/>
                <w:b/>
                <w:i/>
                <w:sz w:val="22"/>
                <w:szCs w:val="22"/>
              </w:rPr>
            </w:pPr>
            <w:r w:rsidRPr="005013C9">
              <w:rPr>
                <w:rStyle w:val="11"/>
                <w:i/>
                <w:sz w:val="22"/>
                <w:szCs w:val="22"/>
              </w:rPr>
              <w:t xml:space="preserve">ЦЕЛЬ: </w:t>
            </w:r>
          </w:p>
          <w:p w:rsidR="00C72F22" w:rsidRPr="005013C9" w:rsidRDefault="00C72F22" w:rsidP="00C72F22">
            <w:pPr>
              <w:jc w:val="both"/>
            </w:pPr>
            <w:r w:rsidRPr="005013C9">
              <w:rPr>
                <w:b/>
                <w:i/>
              </w:rPr>
              <w:t xml:space="preserve">Организация эффективной системы мер </w:t>
            </w:r>
            <w:proofErr w:type="spellStart"/>
            <w:r w:rsidRPr="005013C9">
              <w:rPr>
                <w:b/>
                <w:i/>
              </w:rPr>
              <w:t>антиэкстремистской</w:t>
            </w:r>
            <w:proofErr w:type="spellEnd"/>
            <w:r w:rsidRPr="005013C9">
              <w:rPr>
                <w:b/>
                <w:i/>
              </w:rPr>
              <w:t xml:space="preserve">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Табунского района.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19,0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24,0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30,5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37,0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40,0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150,5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  <w:rPr>
                <w:b/>
              </w:rPr>
            </w:pPr>
            <w:r w:rsidRPr="005013C9">
              <w:rPr>
                <w:b/>
              </w:rPr>
              <w:t>ВСЕГО</w:t>
            </w:r>
          </w:p>
        </w:tc>
      </w:tr>
      <w:tr w:rsidR="00C72F22" w:rsidRPr="005013C9" w:rsidTr="005013C9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680" w:hanging="680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15,0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21,5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28,0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30,0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104,5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  <w:rPr>
                <w:b/>
              </w:rPr>
            </w:pPr>
            <w:r w:rsidRPr="005013C9">
              <w:rPr>
                <w:b/>
              </w:rPr>
              <w:t>местный бюджет</w:t>
            </w:r>
          </w:p>
        </w:tc>
      </w:tr>
      <w:tr w:rsidR="00C72F22" w:rsidRPr="005013C9" w:rsidTr="005013C9">
        <w:trPr>
          <w:trHeight w:val="250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680" w:hanging="680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9,0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9,0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46,0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  <w:rPr>
                <w:b/>
              </w:rPr>
            </w:pPr>
            <w:r w:rsidRPr="005013C9">
              <w:rPr>
                <w:b/>
              </w:rPr>
              <w:t>внебюд</w:t>
            </w:r>
            <w:r w:rsidRPr="005013C9">
              <w:rPr>
                <w:b/>
              </w:rPr>
              <w:softHyphen/>
              <w:t>жетные источни</w:t>
            </w:r>
            <w:r w:rsidRPr="005013C9">
              <w:rPr>
                <w:b/>
              </w:rPr>
              <w:softHyphen/>
              <w:t>ки</w:t>
            </w:r>
          </w:p>
        </w:tc>
      </w:tr>
      <w:tr w:rsidR="00C72F22" w:rsidRPr="005013C9" w:rsidTr="005013C9">
        <w:trPr>
          <w:trHeight w:val="205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2.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rPr>
                <w:b/>
              </w:rPr>
            </w:pPr>
            <w:r w:rsidRPr="005013C9">
              <w:rPr>
                <w:b/>
              </w:rPr>
              <w:t>ЗАДАЧА 1</w:t>
            </w:r>
          </w:p>
          <w:p w:rsidR="00C72F22" w:rsidRPr="005013C9" w:rsidRDefault="00C72F22" w:rsidP="00C72F22">
            <w:pPr>
              <w:pStyle w:val="a8"/>
              <w:ind w:left="23" w:right="23" w:firstLine="57"/>
              <w:rPr>
                <w:b/>
                <w:i/>
                <w:sz w:val="22"/>
                <w:szCs w:val="22"/>
              </w:rPr>
            </w:pPr>
            <w:r w:rsidRPr="005013C9">
              <w:rPr>
                <w:b/>
                <w:i/>
                <w:sz w:val="22"/>
                <w:szCs w:val="22"/>
              </w:rPr>
              <w:t>Повышение уровня межведомственного взаимодействия в сфере противодействия экстремизму и идеологии терроризма, профилактики конфликтности этнической, национальной и религиозной направленности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  <w:rPr>
                <w:b/>
              </w:rPr>
            </w:pPr>
            <w:r w:rsidRPr="005013C9">
              <w:rPr>
                <w:b/>
              </w:rPr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  <w:rPr>
                <w:b/>
              </w:rPr>
            </w:pPr>
            <w:r w:rsidRPr="005013C9">
              <w:rPr>
                <w:b/>
              </w:rPr>
              <w:t>ВСЕГО</w:t>
            </w:r>
          </w:p>
        </w:tc>
      </w:tr>
      <w:tr w:rsidR="00C72F22" w:rsidRPr="005013C9" w:rsidTr="005013C9">
        <w:trPr>
          <w:trHeight w:val="271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3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 xml:space="preserve">Мероприятие 1.1. </w:t>
            </w:r>
          </w:p>
          <w:p w:rsidR="00C72F22" w:rsidRPr="005013C9" w:rsidRDefault="00C72F22" w:rsidP="00C72F22">
            <w:pPr>
              <w:autoSpaceDE w:val="0"/>
              <w:autoSpaceDN w:val="0"/>
              <w:adjustRightInd w:val="0"/>
            </w:pPr>
            <w:r w:rsidRPr="005013C9">
              <w:rPr>
                <w:color w:val="000000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МВК, ПП по Табунскому району МО МВД России «</w:t>
            </w:r>
            <w:proofErr w:type="spellStart"/>
            <w:r w:rsidRPr="005013C9">
              <w:t>Кулундинский</w:t>
            </w:r>
            <w:proofErr w:type="spellEnd"/>
            <w:r w:rsidRPr="005013C9">
              <w:t>» (по согласованию), КГБУЗ «Табунская ЦРБ» (по согласованию)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4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 xml:space="preserve">Мероприятие 1.2. 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lastRenderedPageBreak/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молодежи, МВК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>Мероприятие 1.3.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 xml:space="preserve">Проведение мониторинга (по полугодиям) </w:t>
            </w:r>
            <w:proofErr w:type="spellStart"/>
            <w:r w:rsidRPr="005013C9">
              <w:rPr>
                <w:sz w:val="22"/>
                <w:szCs w:val="22"/>
              </w:rPr>
              <w:t>этноконфессиональной</w:t>
            </w:r>
            <w:proofErr w:type="spellEnd"/>
            <w:r w:rsidRPr="005013C9">
              <w:rPr>
                <w:sz w:val="22"/>
                <w:szCs w:val="22"/>
              </w:rPr>
              <w:t xml:space="preserve"> ситуации, проявлений ксенофобии, конфликтности и экстремизма (в том числе в молодежной, </w:t>
            </w:r>
            <w:proofErr w:type="spellStart"/>
            <w:r w:rsidRPr="005013C9">
              <w:rPr>
                <w:sz w:val="22"/>
                <w:szCs w:val="22"/>
              </w:rPr>
              <w:t>этноконфессиональной</w:t>
            </w:r>
            <w:proofErr w:type="spellEnd"/>
            <w:r w:rsidRPr="005013C9">
              <w:rPr>
                <w:sz w:val="22"/>
                <w:szCs w:val="22"/>
              </w:rPr>
              <w:t xml:space="preserve"> средах, в миграционном пространстве района). 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 xml:space="preserve"> МВК, отдел по культуре, спорту и делам молодежи; ПП по Табунскому району МО МВД России «</w:t>
            </w:r>
            <w:proofErr w:type="spellStart"/>
            <w:r w:rsidRPr="005013C9">
              <w:t>Кулундинский</w:t>
            </w:r>
            <w:proofErr w:type="spellEnd"/>
            <w:r w:rsidRPr="005013C9">
              <w:t>» (по согласованию)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>Мероприятие 1.4.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 xml:space="preserve"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 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Отдел по культуре, спорту и делам молодежи, комитет по образованию, ПП по Табунскому району МО МВД России «</w:t>
            </w:r>
            <w:proofErr w:type="spellStart"/>
            <w:r w:rsidRPr="005013C9">
              <w:t>Кулундинский</w:t>
            </w:r>
            <w:proofErr w:type="spellEnd"/>
            <w:r w:rsidRPr="005013C9">
              <w:t>» (по согласованию),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7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>Мероприятие 1.5.</w:t>
            </w:r>
          </w:p>
          <w:p w:rsidR="00C72F22" w:rsidRPr="005013C9" w:rsidRDefault="00C72F22" w:rsidP="00C72F22">
            <w:pPr>
              <w:pStyle w:val="Default"/>
              <w:jc w:val="both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Проведение учений и тренировок на объектах образования, культуры, спорта по отработке действий при угрозе совершения террористического акта или чрезвычайной ситуации.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Отдел по культуре, спорту и делам молодежи, комитет по образованию, ПП по Табунскому району МО МВД России «</w:t>
            </w:r>
            <w:proofErr w:type="spellStart"/>
            <w:r w:rsidRPr="005013C9">
              <w:t>Кулундинский</w:t>
            </w:r>
            <w:proofErr w:type="spellEnd"/>
            <w:r w:rsidRPr="005013C9">
              <w:t>» (по согласованию), отдел по делам ГО и ЧС, руководители организаций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8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1657"/>
              </w:tabs>
              <w:ind w:left="146" w:right="132"/>
            </w:pPr>
            <w:r w:rsidRPr="005013C9">
              <w:t xml:space="preserve">Мероприятие 1.6. </w:t>
            </w:r>
            <w:r w:rsidRPr="005013C9">
              <w:tab/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 xml:space="preserve">Уточнение перечня заброшенных зданий и помещений, расположенных на территории сельских поселений. Своевременное информирование правоохранительных органов о фактах нахождения (проживания) </w:t>
            </w:r>
            <w:r w:rsidRPr="005013C9">
              <w:rPr>
                <w:sz w:val="22"/>
                <w:szCs w:val="22"/>
              </w:rPr>
              <w:lastRenderedPageBreak/>
              <w:t>на указанных объектах подозрительных лиц, предметов, вещей.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ПП по Табунскому району МО МВД России «</w:t>
            </w:r>
            <w:proofErr w:type="spellStart"/>
            <w:r w:rsidRPr="005013C9">
              <w:t>Кулундинский</w:t>
            </w:r>
            <w:proofErr w:type="spellEnd"/>
            <w:r w:rsidRPr="005013C9">
              <w:t xml:space="preserve">» (по согласованию), администрации сельских </w:t>
            </w:r>
            <w:r w:rsidRPr="005013C9">
              <w:lastRenderedPageBreak/>
              <w:t>поселений (по согласованию), МВК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lastRenderedPageBreak/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proofErr w:type="spellStart"/>
            <w:r w:rsidRPr="005013C9">
              <w:t>внебюд</w:t>
            </w:r>
            <w:r w:rsidRPr="005013C9">
              <w:softHyphen/>
              <w:t>жет</w:t>
            </w:r>
            <w:proofErr w:type="spellEnd"/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9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  <w:r w:rsidRPr="005013C9">
              <w:t>Мероприятие 1.7.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по тематике профилактики терроризма и экстремизма на территории района.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 xml:space="preserve">Отдел по делам ГО и ЧС, МВК 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left="146"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proofErr w:type="spellStart"/>
            <w:r w:rsidRPr="005013C9">
              <w:t>внебюд</w:t>
            </w:r>
            <w:r w:rsidRPr="005013C9">
              <w:softHyphen/>
              <w:t>жет</w:t>
            </w:r>
            <w:proofErr w:type="spellEnd"/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15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2"/>
              <w:rPr>
                <w:b/>
              </w:rPr>
            </w:pPr>
            <w:r w:rsidRPr="005013C9">
              <w:rPr>
                <w:b/>
              </w:rPr>
              <w:t>ЗАДАЧА 2.</w:t>
            </w:r>
          </w:p>
          <w:p w:rsidR="00C72F22" w:rsidRPr="005013C9" w:rsidRDefault="00C72F22" w:rsidP="00C72F22">
            <w:pPr>
              <w:ind w:right="132"/>
              <w:rPr>
                <w:b/>
                <w:i/>
              </w:rPr>
            </w:pPr>
            <w:r w:rsidRPr="005013C9">
              <w:rPr>
                <w:b/>
                <w:i/>
              </w:rPr>
              <w:t xml:space="preserve">Профилактика распространения экстремизма и радикальных идеологий, в том числе идеологии терроризма в </w:t>
            </w:r>
            <w:proofErr w:type="spellStart"/>
            <w:r w:rsidRPr="005013C9">
              <w:rPr>
                <w:b/>
                <w:i/>
              </w:rPr>
              <w:t>этноконфессиональной</w:t>
            </w:r>
            <w:proofErr w:type="spellEnd"/>
            <w:r w:rsidRPr="005013C9">
              <w:rPr>
                <w:b/>
                <w:i/>
              </w:rPr>
              <w:t xml:space="preserve"> среде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80"/>
              <w:jc w:val="center"/>
              <w:rPr>
                <w:b/>
              </w:rPr>
            </w:pPr>
            <w:r w:rsidRPr="005013C9">
              <w:rPr>
                <w:b/>
              </w:rPr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24,0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60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8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4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57"/>
              </w:tabs>
              <w:ind w:left="140"/>
              <w:jc w:val="center"/>
            </w:pPr>
            <w:r w:rsidRPr="005013C9"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110"/>
              </w:tabs>
              <w:ind w:left="57" w:hanging="88"/>
              <w:jc w:val="center"/>
            </w:pPr>
            <w:r w:rsidRPr="005013C9">
              <w:t>2,0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10,0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proofErr w:type="spellStart"/>
            <w:r w:rsidRPr="005013C9">
              <w:t>внебюд</w:t>
            </w:r>
            <w:r w:rsidRPr="005013C9">
              <w:softHyphen/>
              <w:t>жет</w:t>
            </w:r>
            <w:proofErr w:type="spellEnd"/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16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2"/>
            </w:pPr>
            <w:r w:rsidRPr="005013C9">
              <w:t xml:space="preserve">Мероприятие 2.1. 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 xml:space="preserve">Организация обучения (семинара-практикума) для руководителей и представителей религиозных объединений, расположенных на территории района, по вопросам антитеррористической защищенности культовых объектов, профилактики распространения экстремизма, радикальных идеологий, в том числе идеологии терроризма в </w:t>
            </w:r>
            <w:proofErr w:type="spellStart"/>
            <w:r w:rsidRPr="005013C9">
              <w:rPr>
                <w:sz w:val="22"/>
                <w:szCs w:val="22"/>
              </w:rPr>
              <w:t>этноконфессиональном</w:t>
            </w:r>
            <w:proofErr w:type="spellEnd"/>
            <w:r w:rsidRPr="005013C9">
              <w:rPr>
                <w:sz w:val="22"/>
                <w:szCs w:val="22"/>
              </w:rPr>
              <w:t xml:space="preserve"> пространстве района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r w:rsidRPr="005013C9">
              <w:t>Отдел по делам ГО и ЧС, МВК Пункт полиции (по согласованию); администрация района, администрации сельских поселений (по согласованию).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3,0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5,0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  <w:rPr>
                <w:b/>
              </w:rPr>
            </w:pPr>
            <w:r w:rsidRPr="005013C9">
              <w:rPr>
                <w:b/>
              </w:rPr>
              <w:t>ВСЕГО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14,0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276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/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57" w:hanging="68"/>
              <w:jc w:val="center"/>
            </w:pPr>
            <w:r w:rsidRPr="005013C9">
              <w:t>8, 0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pStyle w:val="a8"/>
              <w:ind w:left="23" w:right="23" w:firstLine="57"/>
              <w:jc w:val="left"/>
              <w:rPr>
                <w:rStyle w:val="11"/>
                <w:b/>
                <w:color w:val="000000"/>
                <w:sz w:val="22"/>
                <w:szCs w:val="22"/>
              </w:rPr>
            </w:pPr>
            <w:r w:rsidRPr="005013C9">
              <w:rPr>
                <w:rStyle w:val="11"/>
                <w:color w:val="000000"/>
                <w:sz w:val="22"/>
                <w:szCs w:val="22"/>
              </w:rPr>
              <w:t>ЗАДАЧА 3.</w:t>
            </w:r>
          </w:p>
          <w:p w:rsidR="00C72F22" w:rsidRPr="005013C9" w:rsidRDefault="00C72F22" w:rsidP="00C72F22">
            <w:pPr>
              <w:pStyle w:val="a8"/>
              <w:ind w:left="23" w:right="23" w:firstLine="51"/>
              <w:jc w:val="left"/>
              <w:rPr>
                <w:b/>
                <w:i/>
                <w:sz w:val="22"/>
                <w:szCs w:val="22"/>
              </w:rPr>
            </w:pPr>
            <w:r w:rsidRPr="005013C9">
              <w:rPr>
                <w:b/>
                <w:i/>
                <w:sz w:val="22"/>
                <w:szCs w:val="22"/>
              </w:rPr>
              <w:t>Профилактика распространения экстремизма и радикальных идеологий, в том числе идеологии терроризма в миграционной среде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2,5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5013C9">
              <w:rPr>
                <w:b/>
              </w:rPr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12,0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0,5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7,0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500" w:hanging="5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21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2"/>
            </w:pPr>
            <w:r w:rsidRPr="005013C9">
              <w:t>Мероприятие 3.1.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lastRenderedPageBreak/>
              <w:t xml:space="preserve">Проведение мониторинга (по полугодиям) динамики специфики миграционной ситуации в районе с учетом данных о незаконной миграции, преступлениях, совершенных иностранными гражданами (далее - «ИГ») и лицами без гражданства (далее - «ЛБГ»), а также в отношении ИГ и ЛБГ, </w:t>
            </w:r>
            <w:proofErr w:type="spellStart"/>
            <w:r w:rsidRPr="005013C9">
              <w:rPr>
                <w:sz w:val="22"/>
                <w:szCs w:val="22"/>
              </w:rPr>
              <w:t>угрозообразующих</w:t>
            </w:r>
            <w:proofErr w:type="spellEnd"/>
            <w:r w:rsidRPr="005013C9">
              <w:rPr>
                <w:sz w:val="22"/>
                <w:szCs w:val="22"/>
              </w:rPr>
              <w:t xml:space="preserve"> факторах распространения экстремизма и радикальных идеологий в миграционной среде района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2021-2024гг.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Пункт полиции (по согласованию); администрация района,</w:t>
            </w:r>
          </w:p>
          <w:p w:rsidR="00C72F22" w:rsidRPr="005013C9" w:rsidRDefault="00C72F22" w:rsidP="00C72F22">
            <w:pPr>
              <w:ind w:left="75" w:right="132"/>
            </w:pPr>
            <w:r w:rsidRPr="005013C9">
              <w:t>МВК, отдел по делам ГО и ЧС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12,0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left="-9" w:hanging="2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0,5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7,0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22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pStyle w:val="a8"/>
              <w:ind w:left="23" w:right="23" w:firstLine="57"/>
              <w:jc w:val="left"/>
              <w:rPr>
                <w:rStyle w:val="11"/>
                <w:b/>
                <w:color w:val="000000"/>
                <w:sz w:val="22"/>
                <w:szCs w:val="22"/>
              </w:rPr>
            </w:pPr>
            <w:r w:rsidRPr="005013C9">
              <w:rPr>
                <w:rStyle w:val="11"/>
                <w:color w:val="000000"/>
                <w:sz w:val="22"/>
                <w:szCs w:val="22"/>
              </w:rPr>
              <w:t>ЗАДАЧА 4.</w:t>
            </w:r>
          </w:p>
          <w:p w:rsidR="00C72F22" w:rsidRPr="005013C9" w:rsidRDefault="00C72F22" w:rsidP="00C72F22">
            <w:pPr>
              <w:ind w:right="132"/>
              <w:rPr>
                <w:b/>
                <w:i/>
              </w:rPr>
            </w:pPr>
            <w:r w:rsidRPr="005013C9">
              <w:rPr>
                <w:b/>
                <w:i/>
              </w:rPr>
              <w:t xml:space="preserve">Реализация информационной политики </w:t>
            </w:r>
            <w:proofErr w:type="spellStart"/>
            <w:r w:rsidRPr="005013C9">
              <w:rPr>
                <w:b/>
                <w:i/>
              </w:rPr>
              <w:t>антиэкстремистской</w:t>
            </w:r>
            <w:proofErr w:type="spellEnd"/>
            <w:r w:rsidRPr="005013C9">
              <w:rPr>
                <w:b/>
                <w:i/>
              </w:rPr>
              <w:t xml:space="preserve"> направленности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8,0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5013C9">
              <w:rPr>
                <w:b/>
              </w:rPr>
              <w:t>10,0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11,0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45,0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5,0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6,0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7,0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11,0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23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Мероприятие 4.1.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Подготовка и размещение тематических материалов на официальном сайте администрации района, в районной газете «Победное знамя»,</w:t>
            </w:r>
          </w:p>
          <w:p w:rsidR="00C72F22" w:rsidRPr="005013C9" w:rsidRDefault="00C72F22" w:rsidP="00C72F22">
            <w:r w:rsidRPr="005013C9">
              <w:t>направленных на формирование неприятия у населения экстремистских настроений и радикальной идеологии.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МВК, отдел по делам ГО и ЧС, специалист по делам молодежи, редакция газеты «Победное знамя» (по согласованию)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Финансирование не требуется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24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Мероприятие 4.2.</w:t>
            </w:r>
          </w:p>
          <w:p w:rsidR="00C72F22" w:rsidRPr="005013C9" w:rsidRDefault="00C72F22" w:rsidP="00C72F22">
            <w:pPr>
              <w:ind w:right="132"/>
            </w:pPr>
            <w:r w:rsidRPr="005013C9">
              <w:t xml:space="preserve">Изготовление баннеров, листовок, буклетов, памяток </w:t>
            </w:r>
            <w:proofErr w:type="spellStart"/>
            <w:r w:rsidRPr="005013C9">
              <w:t>антиэкстремистской</w:t>
            </w:r>
            <w:proofErr w:type="spellEnd"/>
            <w:r w:rsidRPr="005013C9">
              <w:t xml:space="preserve"> направленности.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7,0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8,0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9,0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45,0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5,0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6,0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7,0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34,0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11,0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25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pStyle w:val="a8"/>
              <w:ind w:left="23" w:right="23" w:firstLine="57"/>
              <w:jc w:val="left"/>
              <w:rPr>
                <w:rStyle w:val="11"/>
                <w:b/>
                <w:color w:val="000000"/>
                <w:sz w:val="22"/>
                <w:szCs w:val="22"/>
              </w:rPr>
            </w:pPr>
            <w:r w:rsidRPr="005013C9">
              <w:rPr>
                <w:rStyle w:val="11"/>
                <w:color w:val="000000"/>
                <w:sz w:val="22"/>
                <w:szCs w:val="22"/>
              </w:rPr>
              <w:t>ЗАДАЧА 5.</w:t>
            </w:r>
          </w:p>
          <w:p w:rsidR="00C72F22" w:rsidRPr="005013C9" w:rsidRDefault="00C72F22" w:rsidP="00C72F22">
            <w:pPr>
              <w:ind w:right="132"/>
              <w:rPr>
                <w:b/>
                <w:i/>
              </w:rPr>
            </w:pPr>
            <w:r w:rsidRPr="005013C9">
              <w:rPr>
                <w:b/>
                <w:i/>
              </w:rPr>
              <w:t>Формирование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8,0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  <w:rPr>
                <w:b/>
              </w:rPr>
            </w:pPr>
            <w:r w:rsidRPr="005013C9">
              <w:rPr>
                <w:b/>
              </w:rPr>
              <w:t>11,0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  <w:rPr>
                <w:b/>
              </w:rPr>
            </w:pPr>
            <w:r w:rsidRPr="005013C9">
              <w:rPr>
                <w:b/>
              </w:rPr>
              <w:t>14,0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  <w:rPr>
                <w:b/>
              </w:rPr>
            </w:pPr>
            <w:r w:rsidRPr="005013C9">
              <w:rPr>
                <w:b/>
              </w:rPr>
              <w:t>55,5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7,0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10,0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35,5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20,0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26</w:t>
            </w:r>
          </w:p>
        </w:tc>
        <w:tc>
          <w:tcPr>
            <w:tcW w:w="4412" w:type="dxa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5.1.</w:t>
            </w:r>
          </w:p>
          <w:p w:rsidR="00C72F22" w:rsidRPr="005013C9" w:rsidRDefault="00C72F22" w:rsidP="00C72F22">
            <w:pPr>
              <w:ind w:right="130"/>
            </w:pPr>
            <w:r w:rsidRPr="005013C9">
              <w:lastRenderedPageBreak/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907" w:type="dxa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2021-2024гг</w:t>
            </w:r>
          </w:p>
        </w:tc>
        <w:tc>
          <w:tcPr>
            <w:tcW w:w="2756" w:type="dxa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Отдел по культуре, спорту и делам молодежи, комитет по образованию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Не требует финансирования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27</w:t>
            </w:r>
          </w:p>
        </w:tc>
        <w:tc>
          <w:tcPr>
            <w:tcW w:w="4412" w:type="dxa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5.2.</w:t>
            </w:r>
          </w:p>
          <w:p w:rsidR="00C72F22" w:rsidRPr="005013C9" w:rsidRDefault="00C72F22" w:rsidP="00C72F22">
            <w:pPr>
              <w:ind w:right="130"/>
            </w:pPr>
            <w:r w:rsidRPr="005013C9">
              <w:t xml:space="preserve">Участие в </w:t>
            </w:r>
            <w:proofErr w:type="spellStart"/>
            <w:r w:rsidRPr="005013C9">
              <w:t>общекраевом</w:t>
            </w:r>
            <w:proofErr w:type="spellEnd"/>
            <w:r w:rsidRPr="005013C9">
              <w:t xml:space="preserve"> тематическом мероприятии (в формате семинара-совещания), посвященного профилактике экстремизма и распространения радикальных идеологий, в том числе идеологии терроризма в молодежной среде</w:t>
            </w:r>
          </w:p>
        </w:tc>
        <w:tc>
          <w:tcPr>
            <w:tcW w:w="907" w:type="dxa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  <w:p w:rsidR="00C72F22" w:rsidRPr="005013C9" w:rsidRDefault="00C72F22" w:rsidP="00C72F22">
            <w:pPr>
              <w:jc w:val="center"/>
            </w:pPr>
            <w:r w:rsidRPr="005013C9">
              <w:t>ежегодно</w:t>
            </w:r>
          </w:p>
        </w:tc>
        <w:tc>
          <w:tcPr>
            <w:tcW w:w="2756" w:type="dxa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</w:t>
            </w:r>
          </w:p>
        </w:tc>
        <w:tc>
          <w:tcPr>
            <w:tcW w:w="5290" w:type="dxa"/>
            <w:gridSpan w:val="6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Не требует финансирования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28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5.3.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 xml:space="preserve">Привлечение членов волонтерских отрядов к работе с несовершеннолетними по профилактике экстремизма и идеологии терроризма с целью формирования молодежного актива в сфере </w:t>
            </w:r>
            <w:proofErr w:type="spellStart"/>
            <w:r w:rsidRPr="005013C9">
              <w:rPr>
                <w:sz w:val="22"/>
                <w:szCs w:val="22"/>
              </w:rPr>
              <w:t>антиэкстремистской</w:t>
            </w:r>
            <w:proofErr w:type="spellEnd"/>
            <w:r w:rsidRPr="005013C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  <w:p w:rsidR="00C72F22" w:rsidRPr="005013C9" w:rsidRDefault="00C72F22" w:rsidP="00C72F22">
            <w:pPr>
              <w:jc w:val="center"/>
            </w:pPr>
            <w:r w:rsidRPr="005013C9">
              <w:t>ежегодно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Не требует финансирования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29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5.4.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Проведение в общеобразовательных учреждениях и учреждениях культуры района цикла лекций и бесед, направленных на профилактику проявлений терроризма и экстремизма, преступлений против личности, общества, государства.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ежегодно</w:t>
            </w:r>
          </w:p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14,5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0,5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9,5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30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5.5.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t>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  <w:p w:rsidR="00C72F22" w:rsidRPr="005013C9" w:rsidRDefault="00C72F22" w:rsidP="00C72F22">
            <w:pPr>
              <w:jc w:val="center"/>
            </w:pPr>
            <w:r w:rsidRPr="005013C9">
              <w:t>ежегодно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руководители ОО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14,5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0,5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3,0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9,5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5,0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31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5.6.</w:t>
            </w:r>
          </w:p>
          <w:p w:rsidR="00C72F22" w:rsidRPr="005013C9" w:rsidRDefault="00C72F22" w:rsidP="00C72F22">
            <w:pPr>
              <w:pStyle w:val="Default"/>
              <w:rPr>
                <w:sz w:val="22"/>
                <w:szCs w:val="22"/>
              </w:rPr>
            </w:pPr>
            <w:r w:rsidRPr="005013C9">
              <w:rPr>
                <w:sz w:val="22"/>
                <w:szCs w:val="22"/>
              </w:rPr>
              <w:lastRenderedPageBreak/>
              <w:t xml:space="preserve">Проведение мероприятий, направленных на развитие нравственного и патриотического сознания, формирование и закрепление толерантного поведения 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2021-2024гг</w:t>
            </w:r>
          </w:p>
          <w:p w:rsidR="00C72F22" w:rsidRPr="005013C9" w:rsidRDefault="00C72F22" w:rsidP="00C72F22">
            <w:pPr>
              <w:jc w:val="center"/>
            </w:pPr>
            <w:r w:rsidRPr="005013C9">
              <w:lastRenderedPageBreak/>
              <w:t>ежегодно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lastRenderedPageBreak/>
              <w:t>Комитет по образованию, отдел по культуре, спорту и делам молодежи</w:t>
            </w:r>
          </w:p>
        </w:tc>
        <w:tc>
          <w:tcPr>
            <w:tcW w:w="5290" w:type="dxa"/>
            <w:gridSpan w:val="6"/>
            <w:vMerge w:val="restart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Не требует финансирования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5290" w:type="dxa"/>
            <w:gridSpan w:val="6"/>
            <w:vMerge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32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right="130"/>
            </w:pPr>
            <w:r w:rsidRPr="005013C9">
              <w:t>Мероприятие 5.7.</w:t>
            </w:r>
          </w:p>
          <w:p w:rsidR="00C72F22" w:rsidRPr="005013C9" w:rsidRDefault="00C72F22" w:rsidP="00C72F22">
            <w:pPr>
              <w:jc w:val="both"/>
            </w:pPr>
            <w:r w:rsidRPr="005013C9"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C72F22" w:rsidRPr="005013C9" w:rsidRDefault="00C72F22" w:rsidP="00C72F22">
            <w:pPr>
              <w:jc w:val="both"/>
            </w:pPr>
            <w:r w:rsidRPr="005013C9">
              <w:t xml:space="preserve">- митинги, беседы, уроки мужества, акции, </w:t>
            </w:r>
            <w:proofErr w:type="spellStart"/>
            <w:r w:rsidRPr="005013C9">
              <w:t>флешмобы</w:t>
            </w:r>
            <w:proofErr w:type="spellEnd"/>
            <w:r w:rsidRPr="005013C9">
              <w:t>, фестивали, слеты и т.д. в рамках Дня солидарности в борьбе с терроризмом; Дня народного единства и др.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C72F22" w:rsidRPr="005013C9" w:rsidRDefault="00C72F22" w:rsidP="00C72F22">
            <w:pPr>
              <w:jc w:val="center"/>
            </w:pPr>
            <w:r w:rsidRPr="005013C9">
              <w:t>2021-2024гг</w:t>
            </w:r>
          </w:p>
          <w:p w:rsidR="00C72F22" w:rsidRPr="005013C9" w:rsidRDefault="00C72F22" w:rsidP="00C72F22">
            <w:pPr>
              <w:jc w:val="center"/>
            </w:pPr>
            <w:r w:rsidRPr="005013C9">
              <w:t>ежегодно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  <w:r w:rsidRPr="005013C9">
              <w:t>Комитет по образованию, отдел по культуре, спорту и делам молодежи, руководители ОО и УК.</w:t>
            </w: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3,5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4,0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5,0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8,0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26,5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ВСЕГО</w:t>
            </w:r>
          </w:p>
        </w:tc>
      </w:tr>
      <w:tr w:rsidR="00C72F22" w:rsidRPr="005013C9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1,5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3,0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4,0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6,0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16,5</w:t>
            </w:r>
          </w:p>
        </w:tc>
        <w:tc>
          <w:tcPr>
            <w:tcW w:w="1761" w:type="dxa"/>
            <w:shd w:val="clear" w:color="auto" w:fill="auto"/>
          </w:tcPr>
          <w:p w:rsidR="00C72F22" w:rsidRPr="005013C9" w:rsidRDefault="00C72F22" w:rsidP="00C72F22">
            <w:pPr>
              <w:ind w:hanging="11"/>
            </w:pPr>
            <w:r w:rsidRPr="005013C9">
              <w:t>Местный бюджет</w:t>
            </w:r>
          </w:p>
        </w:tc>
      </w:tr>
      <w:tr w:rsidR="00C72F22" w:rsidRPr="00E60E68" w:rsidTr="005013C9">
        <w:trPr>
          <w:trHeight w:val="128"/>
          <w:jc w:val="center"/>
        </w:trPr>
        <w:tc>
          <w:tcPr>
            <w:tcW w:w="484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4412" w:type="dxa"/>
            <w:vMerge/>
            <w:shd w:val="clear" w:color="auto" w:fill="auto"/>
          </w:tcPr>
          <w:p w:rsidR="00C72F22" w:rsidRPr="005013C9" w:rsidRDefault="00C72F22" w:rsidP="00C72F22">
            <w:pPr>
              <w:ind w:right="132"/>
            </w:pPr>
          </w:p>
        </w:tc>
        <w:tc>
          <w:tcPr>
            <w:tcW w:w="907" w:type="dxa"/>
            <w:vMerge/>
            <w:shd w:val="clear" w:color="auto" w:fill="auto"/>
          </w:tcPr>
          <w:p w:rsidR="00C72F22" w:rsidRPr="005013C9" w:rsidRDefault="00C72F22" w:rsidP="00C72F22">
            <w:p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C72F22" w:rsidRPr="005013C9" w:rsidRDefault="00C72F22" w:rsidP="00C72F22">
            <w:pPr>
              <w:ind w:left="75" w:right="132"/>
            </w:pPr>
          </w:p>
        </w:tc>
        <w:tc>
          <w:tcPr>
            <w:tcW w:w="73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0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85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60"/>
              <w:jc w:val="center"/>
            </w:pPr>
            <w:r w:rsidRPr="005013C9">
              <w:t>2,0</w:t>
            </w:r>
          </w:p>
        </w:tc>
        <w:tc>
          <w:tcPr>
            <w:tcW w:w="773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8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2,0</w:t>
            </w:r>
          </w:p>
        </w:tc>
        <w:tc>
          <w:tcPr>
            <w:tcW w:w="1038" w:type="dxa"/>
            <w:shd w:val="clear" w:color="auto" w:fill="auto"/>
          </w:tcPr>
          <w:p w:rsidR="00C72F22" w:rsidRPr="005013C9" w:rsidRDefault="00C72F22" w:rsidP="00C72F22">
            <w:pPr>
              <w:tabs>
                <w:tab w:val="left" w:pos="210"/>
              </w:tabs>
              <w:ind w:left="140"/>
              <w:jc w:val="center"/>
            </w:pPr>
            <w:r w:rsidRPr="005013C9">
              <w:t>10,0</w:t>
            </w:r>
          </w:p>
        </w:tc>
        <w:tc>
          <w:tcPr>
            <w:tcW w:w="1761" w:type="dxa"/>
            <w:shd w:val="clear" w:color="auto" w:fill="auto"/>
          </w:tcPr>
          <w:p w:rsidR="00C72F22" w:rsidRPr="00E60E68" w:rsidRDefault="00C72F22" w:rsidP="00C72F22">
            <w:pPr>
              <w:ind w:hanging="11"/>
            </w:pPr>
            <w:r w:rsidRPr="005013C9">
              <w:t>внебюд</w:t>
            </w:r>
            <w:r w:rsidRPr="005013C9">
              <w:softHyphen/>
              <w:t>жетные источни</w:t>
            </w:r>
            <w:r w:rsidRPr="005013C9">
              <w:softHyphen/>
              <w:t>ки</w:t>
            </w:r>
          </w:p>
        </w:tc>
      </w:tr>
    </w:tbl>
    <w:p w:rsidR="00C72F22" w:rsidRDefault="00C72F22" w:rsidP="00C72F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95B" w:rsidRDefault="00C2495B" w:rsidP="00C2495B">
      <w:pPr>
        <w:shd w:val="clear" w:color="auto" w:fill="FCFDFD"/>
        <w:ind w:left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постановлению</w:t>
      </w:r>
    </w:p>
    <w:p w:rsidR="00C2495B" w:rsidRDefault="00C2495B" w:rsidP="00C2495B">
      <w:pPr>
        <w:shd w:val="clear" w:color="auto" w:fill="FCFDFD"/>
        <w:ind w:left="9923"/>
        <w:rPr>
          <w:sz w:val="24"/>
          <w:szCs w:val="24"/>
        </w:rPr>
      </w:pPr>
      <w:r>
        <w:rPr>
          <w:sz w:val="24"/>
          <w:szCs w:val="24"/>
        </w:rPr>
        <w:t>администрации района №450/4 от 14.11.2022</w:t>
      </w:r>
    </w:p>
    <w:p w:rsidR="00C2495B" w:rsidRDefault="00C2495B" w:rsidP="00C72F22">
      <w:pPr>
        <w:jc w:val="right"/>
        <w:rPr>
          <w:sz w:val="28"/>
          <w:szCs w:val="28"/>
        </w:rPr>
      </w:pPr>
    </w:p>
    <w:p w:rsidR="00C72F22" w:rsidRPr="00BA105E" w:rsidRDefault="00C72F22" w:rsidP="00C72F2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BA105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C72F22" w:rsidRDefault="00C72F22" w:rsidP="00C72F22">
      <w:pPr>
        <w:pStyle w:val="a8"/>
        <w:ind w:left="20"/>
        <w:rPr>
          <w:sz w:val="28"/>
          <w:szCs w:val="28"/>
        </w:rPr>
      </w:pPr>
    </w:p>
    <w:p w:rsidR="00C72F22" w:rsidRDefault="00C72F22" w:rsidP="00C72F22">
      <w:pPr>
        <w:pStyle w:val="a8"/>
        <w:ind w:left="20"/>
        <w:rPr>
          <w:sz w:val="28"/>
          <w:szCs w:val="28"/>
        </w:rPr>
      </w:pPr>
    </w:p>
    <w:p w:rsidR="00C72F22" w:rsidRPr="008B231A" w:rsidRDefault="00C72F22" w:rsidP="00C72F22">
      <w:pPr>
        <w:pStyle w:val="a8"/>
        <w:ind w:left="20"/>
        <w:jc w:val="center"/>
        <w:rPr>
          <w:sz w:val="28"/>
          <w:szCs w:val="28"/>
        </w:rPr>
      </w:pPr>
      <w:r w:rsidRPr="008B231A">
        <w:rPr>
          <w:sz w:val="28"/>
          <w:szCs w:val="28"/>
        </w:rPr>
        <w:t>Объем финансовых ресурсов,</w:t>
      </w:r>
    </w:p>
    <w:p w:rsidR="00C72F22" w:rsidRPr="008B231A" w:rsidRDefault="00C72F22" w:rsidP="00C72F22">
      <w:pPr>
        <w:pStyle w:val="a8"/>
        <w:ind w:left="20"/>
        <w:jc w:val="center"/>
        <w:rPr>
          <w:rStyle w:val="11"/>
          <w:color w:val="000000"/>
          <w:sz w:val="28"/>
          <w:szCs w:val="28"/>
        </w:rPr>
      </w:pPr>
      <w:r w:rsidRPr="008B231A">
        <w:rPr>
          <w:sz w:val="28"/>
          <w:szCs w:val="28"/>
        </w:rPr>
        <w:t>необходимых для реализации муниципальной программы</w:t>
      </w:r>
      <w:r w:rsidRPr="008B231A">
        <w:rPr>
          <w:rStyle w:val="11"/>
          <w:color w:val="000000"/>
          <w:sz w:val="28"/>
          <w:szCs w:val="28"/>
        </w:rPr>
        <w:t xml:space="preserve"> Табунского района</w:t>
      </w:r>
    </w:p>
    <w:p w:rsidR="00C72F22" w:rsidRDefault="00C72F22" w:rsidP="00C72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C3B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экстремизму и идеологии терроризма</w:t>
      </w:r>
      <w:r w:rsidRPr="00F07C3B">
        <w:rPr>
          <w:sz w:val="28"/>
          <w:szCs w:val="28"/>
        </w:rPr>
        <w:t xml:space="preserve"> в</w:t>
      </w:r>
      <w:bookmarkStart w:id="0" w:name="_GoBack"/>
      <w:bookmarkEnd w:id="0"/>
      <w:r w:rsidRPr="00F07C3B">
        <w:rPr>
          <w:sz w:val="28"/>
          <w:szCs w:val="28"/>
        </w:rPr>
        <w:t xml:space="preserve"> Табунском районе» </w:t>
      </w:r>
    </w:p>
    <w:p w:rsidR="00C72F22" w:rsidRPr="00F07C3B" w:rsidRDefault="00C72F22" w:rsidP="00C72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1522"/>
        <w:gridCol w:w="1418"/>
        <w:gridCol w:w="1429"/>
        <w:gridCol w:w="1394"/>
        <w:gridCol w:w="1319"/>
        <w:gridCol w:w="2032"/>
      </w:tblGrid>
      <w:tr w:rsidR="00C72F22" w:rsidRPr="004A583E" w:rsidTr="005013C9">
        <w:trPr>
          <w:cantSplit/>
          <w:trHeight w:val="240"/>
          <w:jc w:val="center"/>
        </w:trPr>
        <w:tc>
          <w:tcPr>
            <w:tcW w:w="1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F22" w:rsidRPr="006515E1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13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2F22" w:rsidRPr="006515E1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024</w:t>
            </w:r>
            <w:r w:rsidRPr="00651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72F22" w:rsidRPr="006515E1" w:rsidRDefault="00C72F22" w:rsidP="00C72F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  <w:r w:rsidRPr="004A583E">
              <w:rPr>
                <w:sz w:val="28"/>
                <w:szCs w:val="28"/>
              </w:rPr>
              <w:t xml:space="preserve"> финансовых затрат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3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487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491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479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698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150,5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23" w:type="pct"/>
            <w:shd w:val="clear" w:color="auto" w:fill="auto"/>
          </w:tcPr>
          <w:p w:rsidR="00C72F22" w:rsidRPr="00CA45A9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87" w:type="pct"/>
            <w:shd w:val="clear" w:color="auto" w:fill="auto"/>
          </w:tcPr>
          <w:p w:rsidR="00C72F22" w:rsidRPr="00CA45A9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491" w:type="pct"/>
            <w:shd w:val="clear" w:color="auto" w:fill="auto"/>
          </w:tcPr>
          <w:p w:rsidR="00C72F22" w:rsidRPr="00CA45A9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479" w:type="pct"/>
            <w:shd w:val="clear" w:color="auto" w:fill="auto"/>
          </w:tcPr>
          <w:p w:rsidR="00C72F22" w:rsidRPr="00CA45A9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98" w:type="pct"/>
            <w:shd w:val="clear" w:color="auto" w:fill="auto"/>
          </w:tcPr>
          <w:p w:rsidR="00C72F22" w:rsidRPr="00CA45A9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23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9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98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Капитальные вложения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3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23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8E5D57" w:rsidRDefault="00C72F22" w:rsidP="00C72F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Прочие расходы</w:t>
            </w:r>
            <w:r>
              <w:rPr>
                <w:b/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A583E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3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487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491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479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698" w:type="pct"/>
            <w:shd w:val="clear" w:color="auto" w:fill="auto"/>
          </w:tcPr>
          <w:p w:rsidR="00C72F22" w:rsidRPr="004A583E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150,5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23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87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491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479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98" w:type="pct"/>
            <w:shd w:val="clear" w:color="auto" w:fill="auto"/>
          </w:tcPr>
          <w:p w:rsidR="00C72F22" w:rsidRPr="004A583E" w:rsidRDefault="00C72F22" w:rsidP="00C7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C72F22" w:rsidRPr="004A583E" w:rsidTr="005013C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1869" w:type="pct"/>
            <w:shd w:val="clear" w:color="auto" w:fill="auto"/>
          </w:tcPr>
          <w:p w:rsidR="00C72F22" w:rsidRPr="004A583E" w:rsidRDefault="00C72F22" w:rsidP="00C7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23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9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2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" w:type="pct"/>
            <w:shd w:val="clear" w:color="auto" w:fill="auto"/>
          </w:tcPr>
          <w:p w:rsidR="00C72F22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98" w:type="pct"/>
            <w:shd w:val="clear" w:color="auto" w:fill="auto"/>
          </w:tcPr>
          <w:p w:rsidR="00C72F22" w:rsidRPr="00CA45A9" w:rsidRDefault="00C72F22" w:rsidP="00C72F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CA45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permEnd w:id="1693719405"/>
    </w:tbl>
    <w:p w:rsidR="00AB3619" w:rsidRPr="00EA0C29" w:rsidRDefault="00AB3619" w:rsidP="00EA0C29">
      <w:pPr>
        <w:rPr>
          <w:sz w:val="28"/>
          <w:szCs w:val="28"/>
        </w:rPr>
      </w:pPr>
    </w:p>
    <w:sectPr w:rsidR="00AB3619" w:rsidRPr="00EA0C29" w:rsidSect="00C2495B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92" w:rsidRDefault="00D01092">
      <w:r>
        <w:separator/>
      </w:r>
    </w:p>
  </w:endnote>
  <w:endnote w:type="continuationSeparator" w:id="0">
    <w:p w:rsidR="00D01092" w:rsidRDefault="00D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D" w:rsidRDefault="002400B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456742"/>
      <w:docPartObj>
        <w:docPartGallery w:val="Page Numbers (Bottom of Page)"/>
        <w:docPartUnique/>
      </w:docPartObj>
    </w:sdtPr>
    <w:sdtEndPr/>
    <w:sdtContent>
      <w:p w:rsidR="002400BD" w:rsidRDefault="002400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9E">
          <w:rPr>
            <w:noProof/>
          </w:rPr>
          <w:t>2</w:t>
        </w:r>
        <w:r>
          <w:fldChar w:fldCharType="end"/>
        </w:r>
      </w:p>
    </w:sdtContent>
  </w:sdt>
  <w:p w:rsidR="002400BD" w:rsidRDefault="002400BD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D" w:rsidRDefault="002400B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92" w:rsidRDefault="00D01092">
      <w:r>
        <w:separator/>
      </w:r>
    </w:p>
  </w:footnote>
  <w:footnote w:type="continuationSeparator" w:id="0">
    <w:p w:rsidR="00D01092" w:rsidRDefault="00D0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D" w:rsidRDefault="002400B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D" w:rsidRDefault="002400BD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D" w:rsidRDefault="002400B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772AA"/>
    <w:multiLevelType w:val="hybridMultilevel"/>
    <w:tmpl w:val="323455A0"/>
    <w:lvl w:ilvl="0" w:tplc="E280E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433E"/>
    <w:multiLevelType w:val="hybridMultilevel"/>
    <w:tmpl w:val="BBF67CE6"/>
    <w:lvl w:ilvl="0" w:tplc="B2921A8C">
      <w:start w:val="1"/>
      <w:numFmt w:val="decimal"/>
      <w:lvlText w:val="%1."/>
      <w:lvlJc w:val="left"/>
      <w:pPr>
        <w:ind w:left="28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402230D"/>
    <w:multiLevelType w:val="hybridMultilevel"/>
    <w:tmpl w:val="576E76C2"/>
    <w:lvl w:ilvl="0" w:tplc="31889A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7F47EE"/>
    <w:multiLevelType w:val="hybridMultilevel"/>
    <w:tmpl w:val="7BC848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6B5CAC"/>
    <w:multiLevelType w:val="hybridMultilevel"/>
    <w:tmpl w:val="0C6CF496"/>
    <w:lvl w:ilvl="0" w:tplc="9252F972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6A22F0"/>
    <w:multiLevelType w:val="hybridMultilevel"/>
    <w:tmpl w:val="F90E505E"/>
    <w:lvl w:ilvl="0" w:tplc="4468CF0E">
      <w:start w:val="7"/>
      <w:numFmt w:val="decimal"/>
      <w:lvlText w:val="%1."/>
      <w:lvlJc w:val="left"/>
      <w:pPr>
        <w:ind w:left="27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2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8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24"/>
  </w:num>
  <w:num w:numId="23">
    <w:abstractNumId w:val="4"/>
  </w:num>
  <w:num w:numId="24">
    <w:abstractNumId w:val="6"/>
  </w:num>
  <w:num w:numId="25">
    <w:abstractNumId w:val="26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mOw1WVkw63nIBZ0FjY3/UcTQJS+Q4FqkkEaR4y8IWFpmP7y7XlDneOb4072UnF/atSdxdIGYir3xbP0Lj1glw==" w:salt="PVsVoxzVJt3F+KKHKfUvt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4A2A"/>
    <w:rsid w:val="0006098E"/>
    <w:rsid w:val="0006703F"/>
    <w:rsid w:val="000848C9"/>
    <w:rsid w:val="000901C0"/>
    <w:rsid w:val="00092930"/>
    <w:rsid w:val="00096CAB"/>
    <w:rsid w:val="000B1397"/>
    <w:rsid w:val="000C673E"/>
    <w:rsid w:val="000E27A6"/>
    <w:rsid w:val="000F273B"/>
    <w:rsid w:val="000F314E"/>
    <w:rsid w:val="001313AE"/>
    <w:rsid w:val="001344D2"/>
    <w:rsid w:val="00157AFC"/>
    <w:rsid w:val="00164ABE"/>
    <w:rsid w:val="001724D2"/>
    <w:rsid w:val="00183CA7"/>
    <w:rsid w:val="00185409"/>
    <w:rsid w:val="001944C6"/>
    <w:rsid w:val="001B5CF6"/>
    <w:rsid w:val="001C0A64"/>
    <w:rsid w:val="001C14C2"/>
    <w:rsid w:val="001C47CE"/>
    <w:rsid w:val="001D515C"/>
    <w:rsid w:val="001E5C99"/>
    <w:rsid w:val="00200902"/>
    <w:rsid w:val="00226C46"/>
    <w:rsid w:val="002400BD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376D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013C9"/>
    <w:rsid w:val="00514A68"/>
    <w:rsid w:val="00531734"/>
    <w:rsid w:val="005329E4"/>
    <w:rsid w:val="005348DE"/>
    <w:rsid w:val="005352B1"/>
    <w:rsid w:val="005352C3"/>
    <w:rsid w:val="00543B6D"/>
    <w:rsid w:val="00550312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F227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B7E5C"/>
    <w:rsid w:val="009D5B8B"/>
    <w:rsid w:val="009F5F32"/>
    <w:rsid w:val="00A020EF"/>
    <w:rsid w:val="00A1191B"/>
    <w:rsid w:val="00A14A2F"/>
    <w:rsid w:val="00A33BB3"/>
    <w:rsid w:val="00A61EA4"/>
    <w:rsid w:val="00A741E0"/>
    <w:rsid w:val="00A770A9"/>
    <w:rsid w:val="00AA2722"/>
    <w:rsid w:val="00AB3619"/>
    <w:rsid w:val="00AD1B4B"/>
    <w:rsid w:val="00AE3BEB"/>
    <w:rsid w:val="00AF1A7F"/>
    <w:rsid w:val="00B0164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03FB"/>
    <w:rsid w:val="00BA5E56"/>
    <w:rsid w:val="00BB6AAF"/>
    <w:rsid w:val="00BE3DA9"/>
    <w:rsid w:val="00BF2A56"/>
    <w:rsid w:val="00BF30A0"/>
    <w:rsid w:val="00BF5B2E"/>
    <w:rsid w:val="00C000C8"/>
    <w:rsid w:val="00C03D2A"/>
    <w:rsid w:val="00C17F7F"/>
    <w:rsid w:val="00C2495B"/>
    <w:rsid w:val="00C4095E"/>
    <w:rsid w:val="00C63E24"/>
    <w:rsid w:val="00C72F22"/>
    <w:rsid w:val="00CD35EF"/>
    <w:rsid w:val="00CF27E7"/>
    <w:rsid w:val="00D01092"/>
    <w:rsid w:val="00D178DE"/>
    <w:rsid w:val="00D277DE"/>
    <w:rsid w:val="00D34E9E"/>
    <w:rsid w:val="00D66B49"/>
    <w:rsid w:val="00D745CB"/>
    <w:rsid w:val="00D931DF"/>
    <w:rsid w:val="00D95E1D"/>
    <w:rsid w:val="00DA0056"/>
    <w:rsid w:val="00DA5276"/>
    <w:rsid w:val="00DA693B"/>
    <w:rsid w:val="00DB13DC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D3CFA"/>
    <w:rsid w:val="00EE7ACB"/>
    <w:rsid w:val="00EF090D"/>
    <w:rsid w:val="00F20C82"/>
    <w:rsid w:val="00F2442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72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9"/>
    <w:rsid w:val="00C72F2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7234B1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AE3BE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e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F7F"/>
  </w:style>
  <w:style w:type="character" w:customStyle="1" w:styleId="af0">
    <w:name w:val="Текст примечания Знак"/>
    <w:basedOn w:val="a0"/>
    <w:link w:val="af"/>
    <w:uiPriority w:val="99"/>
    <w:semiHidden/>
    <w:rsid w:val="00C17F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4">
    <w:name w:val="Текст сноски Знак"/>
    <w:basedOn w:val="a0"/>
    <w:link w:val="af3"/>
    <w:uiPriority w:val="99"/>
    <w:rsid w:val="00514A68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basedOn w:val="a"/>
    <w:rsid w:val="00C72F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2F22"/>
  </w:style>
  <w:style w:type="paragraph" w:styleId="af6">
    <w:name w:val="Normal (Web)"/>
    <w:basedOn w:val="a"/>
    <w:link w:val="af7"/>
    <w:uiPriority w:val="99"/>
    <w:unhideWhenUsed/>
    <w:rsid w:val="00C72F22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link w:val="af6"/>
    <w:uiPriority w:val="99"/>
    <w:locked/>
    <w:rsid w:val="00C72F22"/>
    <w:rPr>
      <w:sz w:val="24"/>
      <w:szCs w:val="24"/>
    </w:rPr>
  </w:style>
  <w:style w:type="character" w:styleId="af8">
    <w:name w:val="Strong"/>
    <w:basedOn w:val="a0"/>
    <w:uiPriority w:val="22"/>
    <w:qFormat/>
    <w:rsid w:val="00C72F22"/>
    <w:rPr>
      <w:b/>
      <w:bCs/>
    </w:rPr>
  </w:style>
  <w:style w:type="character" w:customStyle="1" w:styleId="11">
    <w:name w:val="Основной текст Знак1"/>
    <w:uiPriority w:val="99"/>
    <w:rsid w:val="00C72F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72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uiPriority w:val="99"/>
    <w:rsid w:val="00C72F22"/>
    <w:pPr>
      <w:widowControl w:val="0"/>
      <w:suppressAutoHyphens/>
      <w:ind w:firstLine="720"/>
    </w:pPr>
    <w:rPr>
      <w:sz w:val="28"/>
      <w:szCs w:val="28"/>
      <w:lang w:eastAsia="en-US"/>
    </w:rPr>
  </w:style>
  <w:style w:type="paragraph" w:customStyle="1" w:styleId="Default">
    <w:name w:val="Default"/>
    <w:rsid w:val="00C72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unhideWhenUsed/>
    <w:rsid w:val="00C72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72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C72F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72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F43EBA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7315F"/>
    <w:rsid w:val="000E08B8"/>
    <w:rsid w:val="00161508"/>
    <w:rsid w:val="002130AC"/>
    <w:rsid w:val="00222B4D"/>
    <w:rsid w:val="002571A7"/>
    <w:rsid w:val="002D334F"/>
    <w:rsid w:val="002D55F8"/>
    <w:rsid w:val="003244C9"/>
    <w:rsid w:val="003932A5"/>
    <w:rsid w:val="00405ECA"/>
    <w:rsid w:val="00593299"/>
    <w:rsid w:val="005A3F0A"/>
    <w:rsid w:val="005D0008"/>
    <w:rsid w:val="00676176"/>
    <w:rsid w:val="006D5BAB"/>
    <w:rsid w:val="00707AB5"/>
    <w:rsid w:val="007259EB"/>
    <w:rsid w:val="007D6F4C"/>
    <w:rsid w:val="0086767C"/>
    <w:rsid w:val="00980AF3"/>
    <w:rsid w:val="009F4C26"/>
    <w:rsid w:val="00BE44D7"/>
    <w:rsid w:val="00C9097C"/>
    <w:rsid w:val="00C97A5D"/>
    <w:rsid w:val="00CF6A02"/>
    <w:rsid w:val="00D20D34"/>
    <w:rsid w:val="00D5001D"/>
    <w:rsid w:val="00D97532"/>
    <w:rsid w:val="00D977C5"/>
    <w:rsid w:val="00D97C08"/>
    <w:rsid w:val="00DD4C64"/>
    <w:rsid w:val="00E07471"/>
    <w:rsid w:val="00E62BFD"/>
    <w:rsid w:val="00EA19D2"/>
    <w:rsid w:val="00F15E84"/>
    <w:rsid w:val="00F20736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5A5B-1342-4877-9214-EFF2B2B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2358</Words>
  <Characters>13443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55</cp:revision>
  <cp:lastPrinted>2021-01-12T08:44:00Z</cp:lastPrinted>
  <dcterms:created xsi:type="dcterms:W3CDTF">2018-01-23T03:20:00Z</dcterms:created>
  <dcterms:modified xsi:type="dcterms:W3CDTF">2023-01-17T09:56:00Z</dcterms:modified>
</cp:coreProperties>
</file>