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05"/>
        <w:gridCol w:w="450"/>
        <w:gridCol w:w="2859"/>
      </w:tblGrid>
      <w:tr w:rsidR="005352C3" w:rsidRPr="005352C3" w:rsidTr="005352C3">
        <w:permStart w:id="13256649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0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477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13.10.2021</w:t>
                </w:r>
              </w:p>
            </w:tc>
          </w:sdtContent>
        </w:sdt>
        <w:permEnd w:id="13256649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7805837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477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301</w:t>
                </w:r>
                <w:r w:rsidR="005E1D5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7805837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08115834" w:edGrp="everyone" w:displacedByCustomXml="next"/>
        <w:sdt>
          <w:sdtPr>
            <w:rPr>
              <w:b/>
              <w:bCs/>
              <w:color w:val="000000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A6D6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A6D69">
                  <w:rPr>
                    <w:b/>
                    <w:bCs/>
                    <w:color w:val="000000"/>
                    <w:sz w:val="28"/>
                    <w:szCs w:val="28"/>
                  </w:rPr>
                  <w:t>Об утверждении положения о комиссии по обеспечению безопасности дорожного</w:t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Pr="007A6D69">
                  <w:rPr>
                    <w:b/>
                    <w:bCs/>
                    <w:color w:val="000000"/>
                    <w:sz w:val="28"/>
                    <w:szCs w:val="28"/>
                  </w:rPr>
                  <w:t>движения на территории Табунского района Алтайского края</w:t>
                </w:r>
              </w:p>
            </w:tc>
          </w:sdtContent>
        </w:sdt>
        <w:permEnd w:id="30811583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30446300" w:edGrp="everyone"/>
    <w:p w:rsidR="00830E27" w:rsidRDefault="00DA131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A6D69">
            <w:rPr>
              <w:sz w:val="28"/>
              <w:szCs w:val="28"/>
            </w:rPr>
            <w:t>В соответствии со ст. 5 Устава муниципального образования Табунский район</w:t>
          </w:r>
        </w:sdtContent>
      </w:sdt>
      <w:permEnd w:id="203044630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1570045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53BFE" w:rsidRDefault="003708C1" w:rsidP="00B81883">
          <w:pPr>
            <w:pStyle w:val="ab"/>
            <w:numPr>
              <w:ilvl w:val="0"/>
              <w:numId w:val="22"/>
            </w:numPr>
            <w:shd w:val="clear" w:color="auto" w:fill="FFFFFF"/>
            <w:autoSpaceDE w:val="0"/>
            <w:autoSpaceDN w:val="0"/>
            <w:adjustRightInd w:val="0"/>
            <w:ind w:right="-57"/>
            <w:jc w:val="both"/>
            <w:rPr>
              <w:sz w:val="28"/>
              <w:szCs w:val="28"/>
            </w:rPr>
          </w:pPr>
          <w:r w:rsidRPr="008600DB">
            <w:rPr>
              <w:sz w:val="28"/>
              <w:szCs w:val="28"/>
            </w:rPr>
            <w:t>Утвердить</w:t>
          </w:r>
          <w:r w:rsidR="007A6D69" w:rsidRPr="007A6D69">
            <w:rPr>
              <w:b/>
              <w:bCs/>
              <w:color w:val="000000"/>
              <w:sz w:val="28"/>
              <w:szCs w:val="28"/>
            </w:rPr>
            <w:t xml:space="preserve"> </w:t>
          </w:r>
          <w:r w:rsidR="007A6D69">
            <w:rPr>
              <w:bCs/>
              <w:color w:val="000000"/>
              <w:sz w:val="28"/>
              <w:szCs w:val="28"/>
            </w:rPr>
            <w:t>Положение</w:t>
          </w:r>
          <w:r w:rsidR="007A6D69" w:rsidRPr="007A6D69">
            <w:rPr>
              <w:bCs/>
              <w:color w:val="000000"/>
              <w:sz w:val="28"/>
              <w:szCs w:val="28"/>
            </w:rPr>
            <w:t xml:space="preserve"> о комис</w:t>
          </w:r>
          <w:r w:rsidR="00B81883">
            <w:rPr>
              <w:bCs/>
              <w:color w:val="000000"/>
              <w:sz w:val="28"/>
              <w:szCs w:val="28"/>
            </w:rPr>
            <w:t xml:space="preserve">сии по обеспечению безопасности </w:t>
          </w:r>
          <w:r w:rsidR="007A6D69" w:rsidRPr="007A6D69">
            <w:rPr>
              <w:bCs/>
              <w:color w:val="000000"/>
              <w:sz w:val="28"/>
              <w:szCs w:val="28"/>
            </w:rPr>
            <w:t>дорожного движения на территории Табунского района Алтайского края</w:t>
          </w:r>
          <w:r w:rsidR="007A6D69">
            <w:rPr>
              <w:bCs/>
              <w:color w:val="000000"/>
              <w:sz w:val="28"/>
              <w:szCs w:val="28"/>
            </w:rPr>
            <w:t xml:space="preserve"> (прилагается)</w:t>
          </w:r>
          <w:r>
            <w:rPr>
              <w:sz w:val="28"/>
              <w:szCs w:val="28"/>
            </w:rPr>
            <w:t>.</w:t>
          </w:r>
        </w:p>
        <w:p w:rsidR="007A6D69" w:rsidRPr="003708C1" w:rsidRDefault="007A6D69" w:rsidP="007A6D69">
          <w:pPr>
            <w:pStyle w:val="ab"/>
            <w:numPr>
              <w:ilvl w:val="0"/>
              <w:numId w:val="22"/>
            </w:numPr>
            <w:shd w:val="clear" w:color="auto" w:fill="FFFFFF"/>
            <w:autoSpaceDE w:val="0"/>
            <w:autoSpaceDN w:val="0"/>
            <w:adjustRightInd w:val="0"/>
            <w:ind w:right="-5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Постановление администрации Табунского района от</w:t>
          </w:r>
          <w:r w:rsidR="00D02B8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15.09.2009 г. № 385 «Об утверждении Положения о районной комиссии по обеспечению безопасности дорожного движения» считать утратившим силу.</w:t>
          </w:r>
        </w:p>
        <w:p w:rsidR="00F53BFE" w:rsidRPr="007A6D69" w:rsidRDefault="00F53BFE" w:rsidP="007A6D69">
          <w:pPr>
            <w:pStyle w:val="ab"/>
            <w:numPr>
              <w:ilvl w:val="0"/>
              <w:numId w:val="22"/>
            </w:num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786654">
            <w:rPr>
              <w:sz w:val="28"/>
              <w:szCs w:val="28"/>
            </w:rPr>
            <w:t xml:space="preserve">Настоящее постановление </w:t>
          </w:r>
          <w:r w:rsidR="00F4577C">
            <w:rPr>
              <w:sz w:val="28"/>
              <w:szCs w:val="28"/>
            </w:rPr>
            <w:t xml:space="preserve">опубликовать в установленном порядке и </w:t>
          </w:r>
          <w:r w:rsidRPr="00786654">
            <w:rPr>
              <w:sz w:val="28"/>
              <w:szCs w:val="28"/>
            </w:rPr>
            <w:t>разместить на официальном сайте</w:t>
          </w:r>
          <w:r w:rsidR="00F4577C">
            <w:rPr>
              <w:sz w:val="28"/>
              <w:szCs w:val="28"/>
            </w:rPr>
            <w:t xml:space="preserve"> администрации </w:t>
          </w:r>
          <w:r w:rsidRPr="00786654">
            <w:rPr>
              <w:sz w:val="28"/>
              <w:szCs w:val="28"/>
            </w:rPr>
            <w:t xml:space="preserve"> </w:t>
          </w:r>
          <w:r w:rsidR="00F4577C">
            <w:rPr>
              <w:sz w:val="28"/>
              <w:szCs w:val="28"/>
            </w:rPr>
            <w:t xml:space="preserve">Табунского района Алтайского края в информационно-телекоммуникационной сети </w:t>
          </w:r>
          <w:r w:rsidR="00F4577C" w:rsidRPr="00786654">
            <w:rPr>
              <w:sz w:val="28"/>
              <w:szCs w:val="28"/>
            </w:rPr>
            <w:t>Интернет</w:t>
          </w:r>
          <w:bookmarkStart w:id="0" w:name="_GoBack"/>
          <w:bookmarkEnd w:id="0"/>
          <w:r w:rsidR="00F4577C" w:rsidRPr="00786654">
            <w:rPr>
              <w:sz w:val="28"/>
              <w:szCs w:val="28"/>
            </w:rPr>
            <w:t xml:space="preserve"> </w:t>
          </w:r>
          <w:r w:rsidRPr="00786654">
            <w:rPr>
              <w:sz w:val="28"/>
              <w:szCs w:val="28"/>
            </w:rPr>
            <w:t>(</w:t>
          </w:r>
          <w:r w:rsidRPr="00F53BFE">
            <w:rPr>
              <w:rStyle w:val="af6"/>
              <w:sz w:val="28"/>
              <w:szCs w:val="28"/>
            </w:rPr>
            <w:t>http://admtabrn.ru/</w:t>
          </w:r>
          <w:r w:rsidRPr="00786654">
            <w:rPr>
              <w:sz w:val="28"/>
              <w:szCs w:val="28"/>
            </w:rPr>
            <w:t>)</w:t>
          </w:r>
          <w:r w:rsidRPr="00F53BFE">
            <w:rPr>
              <w:sz w:val="28"/>
              <w:szCs w:val="28"/>
            </w:rPr>
            <w:t>.</w:t>
          </w:r>
        </w:p>
        <w:p w:rsidR="0037097F" w:rsidRPr="0033777A" w:rsidRDefault="00DA1316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</w:sdtContent>
    </w:sdt>
    <w:permEnd w:id="91570045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2892738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28927382" w:displacedByCustomXml="prev"/>
        <w:permStart w:id="199610840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96108405" w:displacedByCustomXml="prev"/>
      </w:tr>
    </w:tbl>
    <w:p w:rsidR="0033777A" w:rsidRDefault="0033777A" w:rsidP="00EA0C29">
      <w:pPr>
        <w:rPr>
          <w:sz w:val="28"/>
          <w:szCs w:val="28"/>
        </w:rPr>
      </w:pPr>
    </w:p>
    <w:p w:rsidR="0033777A" w:rsidRDefault="00337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77A" w:rsidRPr="00C11450" w:rsidRDefault="0033777A" w:rsidP="0033777A">
      <w:pPr>
        <w:rPr>
          <w:sz w:val="28"/>
          <w:szCs w:val="28"/>
        </w:rPr>
        <w:sectPr w:rsidR="0033777A" w:rsidRPr="00C11450" w:rsidSect="007E0028">
          <w:pgSz w:w="11905" w:h="16837" w:code="9"/>
          <w:pgMar w:top="993" w:right="567" w:bottom="709" w:left="1418" w:header="720" w:footer="720" w:gutter="0"/>
          <w:cols w:space="708"/>
          <w:docGrid w:linePitch="360"/>
        </w:sectPr>
      </w:pPr>
      <w:permStart w:id="792865925" w:edGrp="everyone"/>
    </w:p>
    <w:p w:rsidR="0033777A" w:rsidRPr="00C11450" w:rsidRDefault="0033777A" w:rsidP="00C11450">
      <w:pPr>
        <w:pStyle w:val="ConsPlusNormal"/>
        <w:snapToGrid w:val="0"/>
        <w:spacing w:line="240" w:lineRule="exact"/>
        <w:jc w:val="both"/>
        <w:rPr>
          <w:b/>
        </w:rPr>
      </w:pPr>
    </w:p>
    <w:p w:rsidR="003708C1" w:rsidRPr="004C28B0" w:rsidRDefault="00F4577C" w:rsidP="003708C1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</w:p>
    <w:p w:rsidR="003708C1" w:rsidRPr="004C28B0" w:rsidRDefault="00F4577C" w:rsidP="00F4577C">
      <w:pPr>
        <w:ind w:left="59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708C1" w:rsidRPr="004C28B0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3708C1" w:rsidRPr="004C28B0">
        <w:rPr>
          <w:sz w:val="24"/>
          <w:szCs w:val="24"/>
        </w:rPr>
        <w:t xml:space="preserve"> администрации Табунского района Алтайского края </w:t>
      </w:r>
      <w:r w:rsidR="00A64777">
        <w:rPr>
          <w:sz w:val="24"/>
          <w:szCs w:val="24"/>
        </w:rPr>
        <w:t>от __</w:t>
      </w:r>
      <w:r w:rsidR="00A64777">
        <w:rPr>
          <w:sz w:val="24"/>
          <w:szCs w:val="24"/>
          <w:u w:val="single"/>
        </w:rPr>
        <w:t>13.10.2021</w:t>
      </w:r>
      <w:r w:rsidR="00A64777">
        <w:rPr>
          <w:sz w:val="24"/>
          <w:szCs w:val="24"/>
        </w:rPr>
        <w:t>_ г.  № _</w:t>
      </w:r>
      <w:r w:rsidR="00A64777">
        <w:rPr>
          <w:sz w:val="24"/>
          <w:szCs w:val="24"/>
          <w:u w:val="single"/>
        </w:rPr>
        <w:t>301</w:t>
      </w:r>
      <w:r w:rsidR="003708C1" w:rsidRPr="004C28B0">
        <w:rPr>
          <w:sz w:val="24"/>
          <w:szCs w:val="24"/>
        </w:rPr>
        <w:t>_</w:t>
      </w:r>
    </w:p>
    <w:p w:rsidR="003708C1" w:rsidRDefault="003708C1" w:rsidP="003708C1">
      <w:pPr>
        <w:ind w:left="5940"/>
        <w:jc w:val="right"/>
      </w:pPr>
    </w:p>
    <w:p w:rsidR="004C28B0" w:rsidRDefault="004C28B0" w:rsidP="003708C1">
      <w:pPr>
        <w:jc w:val="center"/>
        <w:outlineLvl w:val="0"/>
        <w:rPr>
          <w:b/>
          <w:sz w:val="28"/>
          <w:szCs w:val="28"/>
        </w:rPr>
      </w:pPr>
    </w:p>
    <w:p w:rsidR="00B81883" w:rsidRPr="009621D9" w:rsidRDefault="00B81883" w:rsidP="00B81883">
      <w:pPr>
        <w:shd w:val="clear" w:color="auto" w:fill="FFFFFF"/>
        <w:ind w:left="5529"/>
        <w:jc w:val="both"/>
        <w:rPr>
          <w:color w:val="000000"/>
          <w:sz w:val="18"/>
          <w:szCs w:val="18"/>
        </w:rPr>
      </w:pPr>
    </w:p>
    <w:p w:rsidR="00B81883" w:rsidRPr="009621D9" w:rsidRDefault="00B81883" w:rsidP="00B81883">
      <w:pPr>
        <w:shd w:val="clear" w:color="auto" w:fill="FFFFFF"/>
        <w:jc w:val="center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ПОЛОЖЕНИЕ</w:t>
      </w:r>
    </w:p>
    <w:p w:rsidR="00B81883" w:rsidRPr="009621D9" w:rsidRDefault="00B81883" w:rsidP="00B81883">
      <w:pPr>
        <w:shd w:val="clear" w:color="auto" w:fill="FFFFFF"/>
        <w:jc w:val="center"/>
        <w:rPr>
          <w:color w:val="000000"/>
          <w:sz w:val="24"/>
          <w:szCs w:val="24"/>
        </w:rPr>
      </w:pPr>
      <w:r w:rsidRPr="00A863F8">
        <w:rPr>
          <w:b/>
          <w:bCs/>
          <w:color w:val="000000"/>
          <w:sz w:val="24"/>
          <w:szCs w:val="24"/>
        </w:rPr>
        <w:t>о</w:t>
      </w:r>
      <w:r w:rsidRPr="009621D9">
        <w:rPr>
          <w:b/>
          <w:bCs/>
          <w:color w:val="000000"/>
          <w:sz w:val="24"/>
          <w:szCs w:val="24"/>
        </w:rPr>
        <w:t xml:space="preserve"> комиссии по обеспечению </w:t>
      </w:r>
      <w:r w:rsidRPr="00A863F8">
        <w:rPr>
          <w:b/>
          <w:bCs/>
          <w:color w:val="000000"/>
          <w:sz w:val="24"/>
          <w:szCs w:val="24"/>
        </w:rPr>
        <w:t>безопасности дорожного</w:t>
      </w:r>
    </w:p>
    <w:p w:rsidR="00B81883" w:rsidRPr="009621D9" w:rsidRDefault="00B81883" w:rsidP="00B8188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движения на территории Табунского</w:t>
      </w:r>
      <w:r w:rsidRPr="00A863F8">
        <w:rPr>
          <w:b/>
          <w:bCs/>
          <w:color w:val="000000"/>
          <w:sz w:val="24"/>
          <w:szCs w:val="24"/>
        </w:rPr>
        <w:t xml:space="preserve"> район</w:t>
      </w:r>
      <w:r>
        <w:rPr>
          <w:b/>
          <w:bCs/>
          <w:color w:val="000000"/>
          <w:sz w:val="24"/>
          <w:szCs w:val="24"/>
        </w:rPr>
        <w:t>а</w:t>
      </w:r>
      <w:r w:rsidRPr="00A863F8">
        <w:rPr>
          <w:b/>
          <w:bCs/>
          <w:color w:val="000000"/>
          <w:sz w:val="24"/>
          <w:szCs w:val="24"/>
        </w:rPr>
        <w:t xml:space="preserve"> Алтайского края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numPr>
          <w:ilvl w:val="0"/>
          <w:numId w:val="30"/>
        </w:numPr>
        <w:shd w:val="clear" w:color="auto" w:fill="FFFFFF"/>
        <w:spacing w:after="120"/>
        <w:ind w:left="0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Общие положения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1.1.Комиссия по обеспечению безопасности дорожного движен</w:t>
      </w:r>
      <w:r>
        <w:rPr>
          <w:color w:val="000000"/>
          <w:sz w:val="24"/>
          <w:szCs w:val="24"/>
        </w:rPr>
        <w:t>ия на территории 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9621D9">
        <w:rPr>
          <w:color w:val="000000"/>
          <w:sz w:val="24"/>
          <w:szCs w:val="24"/>
        </w:rPr>
        <w:t xml:space="preserve"> </w:t>
      </w:r>
      <w:r w:rsidRPr="00A863F8">
        <w:rPr>
          <w:color w:val="000000"/>
          <w:sz w:val="24"/>
          <w:szCs w:val="24"/>
        </w:rPr>
        <w:t xml:space="preserve">Алтайского края </w:t>
      </w:r>
      <w:r w:rsidRPr="009621D9">
        <w:rPr>
          <w:color w:val="000000"/>
          <w:sz w:val="24"/>
          <w:szCs w:val="24"/>
        </w:rPr>
        <w:t>(далее - Комиссия) являет</w:t>
      </w:r>
      <w:r w:rsidRPr="00A863F8">
        <w:rPr>
          <w:color w:val="000000"/>
          <w:sz w:val="24"/>
          <w:szCs w:val="24"/>
        </w:rPr>
        <w:t>ся координационным органом при а</w:t>
      </w:r>
      <w:r w:rsidRPr="009621D9">
        <w:rPr>
          <w:color w:val="000000"/>
          <w:sz w:val="24"/>
          <w:szCs w:val="24"/>
        </w:rPr>
        <w:t>дминистрации   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 xml:space="preserve"> по рассмотрению вопросов и подготовке предложений, направленных на обеспечение безопасности дорожного движения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.</w:t>
      </w:r>
    </w:p>
    <w:p w:rsidR="00B81883" w:rsidRPr="009621D9" w:rsidRDefault="00B81883" w:rsidP="000468AB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1.2. Комиссия в своей деятельности руководствуется </w:t>
      </w:r>
      <w:hyperlink r:id="rId6" w:history="1">
        <w:r w:rsidR="000468AB" w:rsidRPr="000468AB">
          <w:rPr>
            <w:rStyle w:val="af6"/>
            <w:color w:val="auto"/>
            <w:sz w:val="24"/>
            <w:szCs w:val="24"/>
            <w:u w:val="none"/>
          </w:rPr>
          <w:t>Конституцией</w:t>
        </w:r>
      </w:hyperlink>
      <w:r w:rsidR="000468AB" w:rsidRPr="000468AB">
        <w:rPr>
          <w:sz w:val="24"/>
          <w:szCs w:val="24"/>
        </w:rPr>
        <w:t xml:space="preserve"> Р</w:t>
      </w:r>
      <w:r w:rsidR="000468AB" w:rsidRPr="000468AB">
        <w:rPr>
          <w:color w:val="000000"/>
          <w:sz w:val="24"/>
          <w:szCs w:val="24"/>
        </w:rPr>
        <w:t>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Алтайского края, указами и распоряжениями Губернатора Алтайского края, постановлениями и распоряжениями Правительс</w:t>
      </w:r>
      <w:r w:rsidR="000468AB">
        <w:rPr>
          <w:color w:val="000000"/>
          <w:sz w:val="24"/>
          <w:szCs w:val="24"/>
        </w:rPr>
        <w:t>тва Алтайского края, настоящим П</w:t>
      </w:r>
      <w:r w:rsidR="000468AB" w:rsidRPr="000468AB">
        <w:rPr>
          <w:color w:val="000000"/>
          <w:sz w:val="24"/>
          <w:szCs w:val="24"/>
        </w:rPr>
        <w:t>оложением</w:t>
      </w:r>
      <w:r w:rsidR="000468AB">
        <w:rPr>
          <w:color w:val="000000"/>
          <w:sz w:val="24"/>
          <w:szCs w:val="24"/>
        </w:rPr>
        <w:t>.</w:t>
      </w:r>
      <w:r w:rsidR="000468AB" w:rsidRPr="000468AB">
        <w:rPr>
          <w:color w:val="000000"/>
          <w:sz w:val="24"/>
          <w:szCs w:val="24"/>
        </w:rPr>
        <w:t xml:space="preserve"> 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1.3. Комиссия осуществляет свои полномочия во взаимодействии с органами исполнительной власти </w:t>
      </w:r>
      <w:r w:rsidRPr="00A863F8">
        <w:rPr>
          <w:color w:val="000000"/>
          <w:sz w:val="24"/>
          <w:szCs w:val="24"/>
        </w:rPr>
        <w:t>Алтайского края</w:t>
      </w:r>
      <w:r w:rsidRPr="009621D9">
        <w:rPr>
          <w:color w:val="000000"/>
          <w:sz w:val="24"/>
          <w:szCs w:val="24"/>
        </w:rPr>
        <w:t xml:space="preserve">, администрациями </w:t>
      </w:r>
      <w:r>
        <w:rPr>
          <w:color w:val="000000"/>
          <w:sz w:val="24"/>
          <w:szCs w:val="24"/>
        </w:rPr>
        <w:t>сельских поселений</w:t>
      </w:r>
      <w:r w:rsidRPr="00A863F8">
        <w:rPr>
          <w:color w:val="000000"/>
          <w:sz w:val="24"/>
          <w:szCs w:val="24"/>
        </w:rPr>
        <w:t xml:space="preserve"> на территории Табун</w:t>
      </w:r>
      <w:r w:rsidRPr="009621D9">
        <w:rPr>
          <w:color w:val="000000"/>
          <w:sz w:val="24"/>
          <w:szCs w:val="24"/>
        </w:rPr>
        <w:t>ского района, государственной инспекцией по безопасности дорожного движения, управлением государственного автодорожного надзора, транспортными предприятиями, общественными организациями и средствами массовой информации.</w:t>
      </w:r>
    </w:p>
    <w:p w:rsidR="00B81883" w:rsidRPr="009621D9" w:rsidRDefault="00B81883" w:rsidP="00B81883">
      <w:pPr>
        <w:shd w:val="clear" w:color="auto" w:fill="FFFFFF"/>
        <w:ind w:left="349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numPr>
          <w:ilvl w:val="0"/>
          <w:numId w:val="31"/>
        </w:numPr>
        <w:shd w:val="clear" w:color="auto" w:fill="FFFFFF"/>
        <w:spacing w:after="120"/>
        <w:ind w:left="0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Основные задачи Комиссии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Основными задачами Комиссии являются: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2.1. Организация работы и выполнение программ по обеспечению безопасности дорожного движения и предупреждению дорожно-транспортных происшествий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2.2. Координация деятельности администраций </w:t>
      </w:r>
      <w:r>
        <w:rPr>
          <w:color w:val="000000"/>
          <w:sz w:val="24"/>
          <w:szCs w:val="24"/>
        </w:rPr>
        <w:t>сельских поселений</w:t>
      </w:r>
      <w:r w:rsidRPr="009621D9">
        <w:rPr>
          <w:color w:val="000000"/>
          <w:sz w:val="24"/>
          <w:szCs w:val="24"/>
        </w:rPr>
        <w:t>, расп</w:t>
      </w:r>
      <w:r w:rsidRPr="00A863F8">
        <w:rPr>
          <w:color w:val="000000"/>
          <w:sz w:val="24"/>
          <w:szCs w:val="24"/>
        </w:rPr>
        <w:t>оложенных на территории Табун</w:t>
      </w:r>
      <w:r w:rsidRPr="009621D9">
        <w:rPr>
          <w:color w:val="000000"/>
          <w:sz w:val="24"/>
          <w:szCs w:val="24"/>
        </w:rPr>
        <w:t xml:space="preserve">ского района, государственных и общественных организаций, предприятий и учреждений по вопросам, связанным с безопасностью дорожного движения, и комплексное решение этих вопросов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2.3. Подготовка предложений для органов власти </w:t>
      </w:r>
      <w:r w:rsidRPr="00A863F8">
        <w:rPr>
          <w:color w:val="000000"/>
          <w:sz w:val="24"/>
          <w:szCs w:val="24"/>
        </w:rPr>
        <w:t>Алтайского края и Табунского</w:t>
      </w:r>
      <w:r w:rsidRPr="009621D9">
        <w:rPr>
          <w:color w:val="000000"/>
          <w:sz w:val="24"/>
          <w:szCs w:val="24"/>
        </w:rPr>
        <w:t xml:space="preserve"> района по совершенствованию нормативных актов в сфере обеспечения безопасности дорожного движения.</w:t>
      </w:r>
    </w:p>
    <w:p w:rsidR="00B81883" w:rsidRPr="009621D9" w:rsidRDefault="00B81883" w:rsidP="00B81883">
      <w:pPr>
        <w:shd w:val="clear" w:color="auto" w:fill="FFFFFF"/>
        <w:ind w:left="349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3.</w:t>
      </w:r>
      <w:r w:rsidRPr="00A863F8">
        <w:rPr>
          <w:b/>
          <w:bCs/>
          <w:color w:val="000000"/>
          <w:sz w:val="24"/>
          <w:szCs w:val="24"/>
        </w:rPr>
        <w:t xml:space="preserve">  </w:t>
      </w:r>
      <w:r w:rsidRPr="009621D9">
        <w:rPr>
          <w:b/>
          <w:bCs/>
          <w:color w:val="000000"/>
          <w:sz w:val="24"/>
          <w:szCs w:val="24"/>
        </w:rPr>
        <w:t>Комиссия в соответствии с возложенными на нее задачами выполняет следующие функции: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3.1. Организует изучение причин аварийности на автомобильном транспорте, рассматривает состояние работы по предупреждению возникновения дорожно-транспортных происшествий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3.2. Рассматривает предложения органов местного самоуправления </w:t>
      </w:r>
      <w:r w:rsidRPr="00A863F8">
        <w:rPr>
          <w:color w:val="000000"/>
          <w:sz w:val="24"/>
          <w:szCs w:val="24"/>
        </w:rPr>
        <w:t>сельских поселений Табун</w:t>
      </w:r>
      <w:r w:rsidRPr="009621D9">
        <w:rPr>
          <w:color w:val="000000"/>
          <w:sz w:val="24"/>
          <w:szCs w:val="24"/>
        </w:rPr>
        <w:t xml:space="preserve">ского района по вопросам разработки и реализации мероприятий, направленных на </w:t>
      </w:r>
      <w:r w:rsidRPr="009621D9">
        <w:rPr>
          <w:color w:val="000000"/>
          <w:sz w:val="24"/>
          <w:szCs w:val="24"/>
        </w:rPr>
        <w:lastRenderedPageBreak/>
        <w:t xml:space="preserve">повышение безопасности дорожного движения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3.3. 3аслушивает на своих заседаниях сообщения руководителей предприятий, организаций, учреждений независимо от организационно-правовой формы по вопросам обеспечения безопасности дорожного движения.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3.4. Рассматривает предложения, поступившие от предприятий, организаций, учреждений или физических лиц по вопросам обеспечения безопасности дорожного движения.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3.5. Определяет с учетом поступивших предложений приоритетные направления деятельности комиссии по обеспечению безопасности дорожного движения и по предупреждению дорожно-транспортных происшествий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 xml:space="preserve"> и снижению тяжести их последствий.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3.6. Вносит предложения органам местного самоуправления </w:t>
      </w:r>
      <w:r w:rsidRPr="00A863F8">
        <w:rPr>
          <w:color w:val="000000"/>
          <w:sz w:val="24"/>
          <w:szCs w:val="24"/>
        </w:rPr>
        <w:t>сельских поселений Табунского</w:t>
      </w:r>
      <w:r w:rsidRPr="009621D9">
        <w:rPr>
          <w:color w:val="000000"/>
          <w:sz w:val="24"/>
          <w:szCs w:val="24"/>
        </w:rPr>
        <w:t xml:space="preserve"> района, предприятиям, организациям, учреждениям, независимо от организационно-правовой формы, по вопросам обеспечения безопасности дорожного движения, требующих решения данных органов, предприятий, организаций и учреждений.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3.7. Рассматривает вопросы разработки и реализации муниципальных программ повышения безопасности дорожного движения.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3.8. Организует и проводит в установленном порядке совещания, конференции по вопросам обеспечения безопасности дорожного движения, участвует в их работе, содействует реализации принятых на них рекомендаций.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3.9. Организует и осуществляет пропаганду безопасности дорожного движения через средства массовой информации, с целью воспитания у населения сознательного отношения к Правилам дорожного движения, повышению и укреплению ответственности, дисциплины, взаимной предусмотрительности, внимательности и уважения по отношению к другим участникам дорожного движения.</w:t>
      </w:r>
    </w:p>
    <w:p w:rsidR="00B81883" w:rsidRDefault="00B81883" w:rsidP="00B81883">
      <w:pPr>
        <w:shd w:val="clear" w:color="auto" w:fill="FFFFFF"/>
        <w:ind w:left="349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ind w:left="349"/>
        <w:jc w:val="both"/>
        <w:rPr>
          <w:color w:val="000000"/>
          <w:sz w:val="24"/>
          <w:szCs w:val="24"/>
        </w:rPr>
      </w:pPr>
    </w:p>
    <w:p w:rsidR="00B81883" w:rsidRPr="00A863F8" w:rsidRDefault="00B81883" w:rsidP="00B81883">
      <w:pPr>
        <w:pStyle w:val="ab"/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63F8">
        <w:rPr>
          <w:b/>
          <w:bCs/>
          <w:color w:val="000000"/>
          <w:sz w:val="24"/>
          <w:szCs w:val="24"/>
        </w:rPr>
        <w:t>Права Комиссии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Комиссия имеет право: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4.1. Заслушивать на заседаниях Комиссии представителей органов местного самоуправления сельских поселений </w:t>
      </w:r>
      <w:r w:rsidRPr="00A863F8">
        <w:rPr>
          <w:color w:val="000000"/>
          <w:sz w:val="24"/>
          <w:szCs w:val="24"/>
        </w:rPr>
        <w:t>Табун</w:t>
      </w:r>
      <w:r w:rsidRPr="009621D9">
        <w:rPr>
          <w:color w:val="000000"/>
          <w:sz w:val="24"/>
          <w:szCs w:val="24"/>
        </w:rPr>
        <w:t>ского района, руководителей предприятий, организаций по строительству и эксплуатации дорог о принимаемых мерах по вопросам обеспечения безопасности дорожного движения.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4.2. Предлагать к рассмотрению органам местного самоуправления </w:t>
      </w:r>
      <w:r w:rsidRPr="00A863F8">
        <w:rPr>
          <w:color w:val="000000"/>
          <w:sz w:val="24"/>
          <w:szCs w:val="24"/>
        </w:rPr>
        <w:t>сельских поселений Табун</w:t>
      </w:r>
      <w:r w:rsidRPr="009621D9">
        <w:rPr>
          <w:color w:val="000000"/>
          <w:sz w:val="24"/>
          <w:szCs w:val="24"/>
        </w:rPr>
        <w:t>ского района вопросы по усилению безопасности дорожного движения.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4.3. Запрашивать и получать от органов местного самоуправления сельских посе</w:t>
      </w:r>
      <w:r w:rsidRPr="00A863F8">
        <w:rPr>
          <w:color w:val="000000"/>
          <w:sz w:val="24"/>
          <w:szCs w:val="24"/>
        </w:rPr>
        <w:t>лений Табун</w:t>
      </w:r>
      <w:r w:rsidRPr="009621D9">
        <w:rPr>
          <w:color w:val="000000"/>
          <w:sz w:val="24"/>
          <w:szCs w:val="24"/>
        </w:rPr>
        <w:t>ского района, руководителей предприятий, организаций по строительству и эксплуатации дорог, транспортных предприятий, органов внутренних дел, здравоохранения, охраны природы, культуры, иных государственных органов и общественных организаций, материалы и информацию, необходимые для работы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4.4. Привлекать для участия в работе Комиссии представителей научных, общественных и других организаций.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4.5. Образовывать рабочие группы по отдельным направлениям деятельности Комиссии.</w:t>
      </w:r>
    </w:p>
    <w:p w:rsidR="00B81883" w:rsidRDefault="00B81883" w:rsidP="00B81883">
      <w:pPr>
        <w:shd w:val="clear" w:color="auto" w:fill="FFFFFF"/>
        <w:ind w:left="349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ind w:left="349"/>
        <w:jc w:val="both"/>
        <w:rPr>
          <w:color w:val="000000"/>
          <w:sz w:val="24"/>
          <w:szCs w:val="24"/>
        </w:rPr>
      </w:pPr>
    </w:p>
    <w:p w:rsidR="00B81883" w:rsidRPr="00A863F8" w:rsidRDefault="00B81883" w:rsidP="00B81883">
      <w:pPr>
        <w:pStyle w:val="ab"/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63F8">
        <w:rPr>
          <w:b/>
          <w:bCs/>
          <w:color w:val="000000"/>
          <w:sz w:val="24"/>
          <w:szCs w:val="24"/>
        </w:rPr>
        <w:t>Организация деятельности Комиссии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5.1. Комиссия формируется в составе председателя Комиссии, заместителя председателя Комиссии, членов Комиссии, секретаря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lastRenderedPageBreak/>
        <w:t>5.2. Состав Комисс</w:t>
      </w:r>
      <w:r w:rsidR="003A4947">
        <w:rPr>
          <w:color w:val="000000"/>
          <w:sz w:val="24"/>
          <w:szCs w:val="24"/>
        </w:rPr>
        <w:t>ии утверждается постановлением а</w:t>
      </w:r>
      <w:r w:rsidRPr="009621D9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5.3. Комиссия осуществляет свою деятельность в соответствии с планом работы, принимаемым на заседании Комиссии и утверждаемым председателем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5.4. Заседания Комиссии ведет председатель Комиссии, а в его отсутствие –заместитель председателя Комиссии, по указанию председателя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5.5. Заседания Комиссии проводятся не реже одного раза в квартал.</w:t>
      </w:r>
      <w:r w:rsidR="003A4947" w:rsidRPr="003A4947">
        <w:rPr>
          <w:sz w:val="24"/>
          <w:szCs w:val="24"/>
        </w:rPr>
        <w:t xml:space="preserve"> </w:t>
      </w:r>
      <w:r w:rsidR="003A4947" w:rsidRPr="003A4947">
        <w:rPr>
          <w:color w:val="000000"/>
          <w:sz w:val="24"/>
          <w:szCs w:val="24"/>
        </w:rPr>
        <w:t>В случае необходимости могут проводиться внеочередные заседания.</w:t>
      </w:r>
    </w:p>
    <w:p w:rsidR="003A4947" w:rsidRPr="003A4947" w:rsidRDefault="00B81883" w:rsidP="003A4947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5.6. </w:t>
      </w:r>
      <w:r w:rsidR="003A4947" w:rsidRPr="003A4947">
        <w:rPr>
          <w:color w:val="000000"/>
          <w:sz w:val="24"/>
          <w:szCs w:val="24"/>
        </w:rPr>
        <w:t>Члены Комиссии участвуют в ее заседаниях без права замены. В случае отсутствия члена Комиссии на заседании он имеет право изложить мнение по рассматриваемому вопросу в письменной форме.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 xml:space="preserve">5.7. Заседание Комиссии считается правомочным, если на нем присутствует более половины </w:t>
      </w:r>
      <w:r w:rsidR="00C230B3">
        <w:rPr>
          <w:color w:val="000000"/>
          <w:sz w:val="24"/>
          <w:szCs w:val="24"/>
        </w:rPr>
        <w:t xml:space="preserve">её </w:t>
      </w:r>
      <w:r w:rsidRPr="009621D9">
        <w:rPr>
          <w:color w:val="000000"/>
          <w:sz w:val="24"/>
          <w:szCs w:val="24"/>
        </w:rPr>
        <w:t>членов.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5.8.Решения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:rsidR="00C230B3" w:rsidRPr="00C230B3" w:rsidRDefault="00B81883" w:rsidP="00C230B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5.9</w:t>
      </w:r>
      <w:r w:rsidR="00C230B3">
        <w:rPr>
          <w:color w:val="000000"/>
          <w:sz w:val="24"/>
          <w:szCs w:val="24"/>
        </w:rPr>
        <w:t xml:space="preserve">. </w:t>
      </w:r>
      <w:r w:rsidR="00C230B3" w:rsidRPr="00C230B3">
        <w:rPr>
          <w:color w:val="000000"/>
          <w:sz w:val="24"/>
          <w:szCs w:val="24"/>
        </w:rPr>
        <w:t xml:space="preserve">Решения Комиссии оформляются протоколами заседаний, которые </w:t>
      </w:r>
      <w:r w:rsidR="00C230B3">
        <w:rPr>
          <w:color w:val="000000"/>
          <w:sz w:val="24"/>
          <w:szCs w:val="24"/>
        </w:rPr>
        <w:t>подписывает секретарь</w:t>
      </w:r>
      <w:r w:rsidR="00C230B3" w:rsidRPr="00C230B3">
        <w:rPr>
          <w:color w:val="000000"/>
          <w:sz w:val="24"/>
          <w:szCs w:val="24"/>
        </w:rPr>
        <w:t xml:space="preserve"> </w:t>
      </w:r>
      <w:r w:rsidR="00C230B3">
        <w:rPr>
          <w:color w:val="000000"/>
          <w:sz w:val="24"/>
          <w:szCs w:val="24"/>
        </w:rPr>
        <w:t xml:space="preserve">и </w:t>
      </w:r>
      <w:r w:rsidR="00C230B3" w:rsidRPr="00C230B3">
        <w:rPr>
          <w:color w:val="000000"/>
          <w:sz w:val="24"/>
          <w:szCs w:val="24"/>
        </w:rPr>
        <w:t>утверждает председатель.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5.10.</w:t>
      </w:r>
      <w:r w:rsidR="00C230B3">
        <w:rPr>
          <w:color w:val="000000"/>
          <w:sz w:val="24"/>
          <w:szCs w:val="24"/>
        </w:rPr>
        <w:t xml:space="preserve"> </w:t>
      </w:r>
      <w:r w:rsidR="00C230B3" w:rsidRPr="00C230B3">
        <w:rPr>
          <w:color w:val="000000"/>
          <w:sz w:val="24"/>
          <w:szCs w:val="24"/>
        </w:rPr>
        <w:t>Решения Комиссии, принятые в соответствии с ее компетенцией</w:t>
      </w:r>
      <w:r w:rsidR="00C230B3">
        <w:rPr>
          <w:color w:val="000000"/>
          <w:sz w:val="24"/>
          <w:szCs w:val="24"/>
        </w:rPr>
        <w:t xml:space="preserve">, </w:t>
      </w:r>
      <w:r w:rsidRPr="009621D9">
        <w:rPr>
          <w:color w:val="000000"/>
          <w:sz w:val="24"/>
          <w:szCs w:val="24"/>
        </w:rPr>
        <w:t xml:space="preserve">являются обязательными для исполнения органами местного самоуправления сельских поселений </w:t>
      </w:r>
      <w:r w:rsidRPr="00A863F8">
        <w:rPr>
          <w:color w:val="000000"/>
          <w:sz w:val="24"/>
          <w:szCs w:val="24"/>
        </w:rPr>
        <w:t xml:space="preserve">Табунского </w:t>
      </w:r>
      <w:r w:rsidRPr="009621D9">
        <w:rPr>
          <w:color w:val="000000"/>
          <w:sz w:val="24"/>
          <w:szCs w:val="24"/>
        </w:rPr>
        <w:t xml:space="preserve">района, учреждениями, предприятиями и организациями всех форм собственности, а также физическим лицами по вопросам обеспечения безопасности дорожного движения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 xml:space="preserve"> в пределах своих полномочий.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5.11. На заседания комиссии в зависимости от характера рассматриваемых вопросов приглашаю</w:t>
      </w:r>
      <w:r w:rsidRPr="00A863F8">
        <w:rPr>
          <w:color w:val="000000"/>
          <w:sz w:val="24"/>
          <w:szCs w:val="24"/>
        </w:rPr>
        <w:t xml:space="preserve">тся представители администраций </w:t>
      </w:r>
      <w:r w:rsidRPr="009621D9">
        <w:rPr>
          <w:color w:val="000000"/>
          <w:sz w:val="24"/>
          <w:szCs w:val="24"/>
        </w:rPr>
        <w:t>сельских</w:t>
      </w:r>
      <w:r>
        <w:rPr>
          <w:color w:val="000000"/>
          <w:sz w:val="24"/>
          <w:szCs w:val="24"/>
        </w:rPr>
        <w:t xml:space="preserve"> поселений</w:t>
      </w:r>
      <w:r w:rsidRPr="009621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, органов внутренних дел, транспортных предприятий, организаций по строительству и эксплуатации дорог, жилищно-коммунального хозяйства, органов образования, здравоохранения, охраны природы, культуры, иных государственных органов и общественных организаций, прессы.</w:t>
      </w:r>
    </w:p>
    <w:p w:rsidR="00B81883" w:rsidRDefault="00B81883" w:rsidP="00B81883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</w:p>
    <w:p w:rsidR="00B81883" w:rsidRPr="00A863F8" w:rsidRDefault="00B81883" w:rsidP="00B81883">
      <w:pPr>
        <w:pStyle w:val="ab"/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63F8">
        <w:rPr>
          <w:b/>
          <w:bCs/>
          <w:color w:val="000000"/>
          <w:sz w:val="24"/>
          <w:szCs w:val="24"/>
        </w:rPr>
        <w:t>Права и обязанности членов Комиссии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 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6.1.</w:t>
      </w:r>
      <w:r w:rsidRPr="00A863F8">
        <w:rPr>
          <w:b/>
          <w:bCs/>
          <w:color w:val="000000"/>
          <w:sz w:val="24"/>
          <w:szCs w:val="24"/>
        </w:rPr>
        <w:t xml:space="preserve"> </w:t>
      </w:r>
      <w:r w:rsidRPr="009621D9">
        <w:rPr>
          <w:b/>
          <w:bCs/>
          <w:color w:val="000000"/>
          <w:sz w:val="24"/>
          <w:szCs w:val="24"/>
        </w:rPr>
        <w:t>Председатель Комиссии: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6.1.1. Руководит работой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6.1.2. Распределяет обязанности между членами Комиссии, дает им поручения, связанные с работой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6.1.3. Назначает время и место проведения заседаний Комиссии, а также созывает внеочередное заседание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6.1.4. Определяет вопросы, подлежащие рассмотрению дополнительно на заседаниях Комиссии, а также на внеочередных заседаниях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6.1.5. Осуществляет контроль за исполнением ранее принятых решений комиссии, в случае председательствования на заседании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6.2. Заместитель председателя Комиссии: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6.2.1.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6.2.2. Исполняет обязанности председателя комиссии в период его отсутствия по указанию председателя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6.3. Члены Комиссии: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6.3.1. Организуют выполнение законодательства в сфере обеспечения безопасности дорожного движения, а также решений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lastRenderedPageBreak/>
        <w:t xml:space="preserve">6.3.2. Вносят предложения на имя председателя комиссии о включении в план работы Комиссии вопросов, касающихся обеспечения безопасности дорожного движения и предупреждению дорожно-транспортных происшествий на территории </w:t>
      </w:r>
      <w:r>
        <w:rPr>
          <w:color w:val="000000"/>
          <w:sz w:val="24"/>
          <w:szCs w:val="24"/>
        </w:rPr>
        <w:t>Табунского</w:t>
      </w:r>
      <w:r w:rsidRPr="00A863F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863F8">
        <w:rPr>
          <w:color w:val="000000"/>
          <w:sz w:val="24"/>
          <w:szCs w:val="24"/>
        </w:rPr>
        <w:t xml:space="preserve"> Алтайского края</w:t>
      </w:r>
      <w:r w:rsidRPr="009621D9">
        <w:rPr>
          <w:color w:val="000000"/>
          <w:sz w:val="24"/>
          <w:szCs w:val="24"/>
        </w:rPr>
        <w:t>, принимают участие в подготовке материалов для рассмотрения их на заседаниях Комиссии.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b/>
          <w:bCs/>
          <w:color w:val="000000"/>
          <w:sz w:val="24"/>
          <w:szCs w:val="24"/>
        </w:rPr>
        <w:t>6.4. Секретарь Комиссии: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6.4.1. Готовит проекты планов работы Комиссии с учетом поручений председателя комиссии и отчеты о её деятельности;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6.4.2. Ведет и оформляет протоколы заседаний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6.4.3. Формирует документы и материалы для их рассмотрения на очередном или внеочередном заседании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6.4.4. Своевременно оповещает членов Комиссии о времени и дате проведения заседаний Комиссии и знакомит их с материалами, подготовленными для рассмотрения на очередном или внеочередном заседании Комиссии;</w:t>
      </w:r>
    </w:p>
    <w:p w:rsidR="00B81883" w:rsidRPr="009621D9" w:rsidRDefault="00B81883" w:rsidP="00B81883">
      <w:pPr>
        <w:shd w:val="clear" w:color="auto" w:fill="FFFFFF"/>
        <w:jc w:val="both"/>
        <w:rPr>
          <w:color w:val="000000"/>
          <w:sz w:val="24"/>
          <w:szCs w:val="24"/>
        </w:rPr>
      </w:pPr>
      <w:r w:rsidRPr="009621D9">
        <w:rPr>
          <w:color w:val="000000"/>
          <w:sz w:val="24"/>
          <w:szCs w:val="24"/>
        </w:rPr>
        <w:t>6.4.5. Осуществляет мониторинг выполнения ранее принятых Комиссией решений и докладывает о результатах данного мониторинга на Комиссии.</w:t>
      </w:r>
    </w:p>
    <w:p w:rsidR="004C28B0" w:rsidRDefault="004C28B0" w:rsidP="003708C1">
      <w:pPr>
        <w:jc w:val="center"/>
        <w:outlineLvl w:val="0"/>
        <w:rPr>
          <w:b/>
          <w:sz w:val="28"/>
          <w:szCs w:val="28"/>
        </w:rPr>
      </w:pPr>
    </w:p>
    <w:permEnd w:id="792865925"/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F53BFE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70ABD"/>
    <w:multiLevelType w:val="multilevel"/>
    <w:tmpl w:val="6D52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E17C8"/>
    <w:multiLevelType w:val="multilevel"/>
    <w:tmpl w:val="F2EA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4913AC"/>
    <w:multiLevelType w:val="multilevel"/>
    <w:tmpl w:val="A9907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CE145C"/>
    <w:multiLevelType w:val="multilevel"/>
    <w:tmpl w:val="01C2D6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6" w15:restartNumberingAfterBreak="0">
    <w:nsid w:val="776D6469"/>
    <w:multiLevelType w:val="hybridMultilevel"/>
    <w:tmpl w:val="2A4C0C4C"/>
    <w:lvl w:ilvl="0" w:tplc="1876B8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2"/>
  </w:num>
  <w:num w:numId="11">
    <w:abstractNumId w:val="31"/>
  </w:num>
  <w:num w:numId="12">
    <w:abstractNumId w:val="24"/>
  </w:num>
  <w:num w:numId="13">
    <w:abstractNumId w:val="29"/>
  </w:num>
  <w:num w:numId="14">
    <w:abstractNumId w:val="7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6"/>
  </w:num>
  <w:num w:numId="20">
    <w:abstractNumId w:val="11"/>
  </w:num>
  <w:num w:numId="21">
    <w:abstractNumId w:val="2"/>
  </w:num>
  <w:num w:numId="22">
    <w:abstractNumId w:val="25"/>
  </w:num>
  <w:num w:numId="23">
    <w:abstractNumId w:val="5"/>
  </w:num>
  <w:num w:numId="24">
    <w:abstractNumId w:val="23"/>
  </w:num>
  <w:num w:numId="25">
    <w:abstractNumId w:val="6"/>
  </w:num>
  <w:num w:numId="26">
    <w:abstractNumId w:val="30"/>
  </w:num>
  <w:num w:numId="27">
    <w:abstractNumId w:val="28"/>
  </w:num>
  <w:num w:numId="28">
    <w:abstractNumId w:val="22"/>
  </w:num>
  <w:num w:numId="29">
    <w:abstractNumId w:val="9"/>
  </w:num>
  <w:num w:numId="30">
    <w:abstractNumId w:val="14"/>
  </w:num>
  <w:num w:numId="31">
    <w:abstractNumId w:val="4"/>
    <w:lvlOverride w:ilvl="0">
      <w:startOverride w:val="2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GqWWbXpVeXXUmvDoYYw6sNqJvBtFhRy7UDJ/rbH6gZIMS9WbSBsq2Sr5VtOP13F3O8pDR5BMf3Tiv682jwlp5g==" w:salt="Tn7SNHiT3ddTPCG6T6VWY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68AB"/>
    <w:rsid w:val="0006098E"/>
    <w:rsid w:val="0006703F"/>
    <w:rsid w:val="00071C0D"/>
    <w:rsid w:val="000848C9"/>
    <w:rsid w:val="000901C0"/>
    <w:rsid w:val="00096CAB"/>
    <w:rsid w:val="000B1397"/>
    <w:rsid w:val="000C673E"/>
    <w:rsid w:val="000E27A6"/>
    <w:rsid w:val="000F273B"/>
    <w:rsid w:val="00120A91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777A"/>
    <w:rsid w:val="00363112"/>
    <w:rsid w:val="00366F29"/>
    <w:rsid w:val="003708C1"/>
    <w:rsid w:val="0037097F"/>
    <w:rsid w:val="003749A6"/>
    <w:rsid w:val="00385A4D"/>
    <w:rsid w:val="003A2174"/>
    <w:rsid w:val="003A4947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28B0"/>
    <w:rsid w:val="004C64A9"/>
    <w:rsid w:val="004E6D42"/>
    <w:rsid w:val="004F1621"/>
    <w:rsid w:val="00514A68"/>
    <w:rsid w:val="00520DD0"/>
    <w:rsid w:val="00531734"/>
    <w:rsid w:val="005329E4"/>
    <w:rsid w:val="005348DE"/>
    <w:rsid w:val="005352C3"/>
    <w:rsid w:val="00543B6D"/>
    <w:rsid w:val="005812DA"/>
    <w:rsid w:val="005B57AF"/>
    <w:rsid w:val="005B79B6"/>
    <w:rsid w:val="005E1D5F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05D8"/>
    <w:rsid w:val="006A1D6C"/>
    <w:rsid w:val="006A35D8"/>
    <w:rsid w:val="006D211D"/>
    <w:rsid w:val="006D36A7"/>
    <w:rsid w:val="007234B1"/>
    <w:rsid w:val="0072474E"/>
    <w:rsid w:val="00745A78"/>
    <w:rsid w:val="007555CC"/>
    <w:rsid w:val="00761801"/>
    <w:rsid w:val="00796CBC"/>
    <w:rsid w:val="007A6D69"/>
    <w:rsid w:val="0081094B"/>
    <w:rsid w:val="00820F41"/>
    <w:rsid w:val="00830E27"/>
    <w:rsid w:val="00850BDE"/>
    <w:rsid w:val="00860331"/>
    <w:rsid w:val="0086205D"/>
    <w:rsid w:val="00866D25"/>
    <w:rsid w:val="0087254F"/>
    <w:rsid w:val="008907AA"/>
    <w:rsid w:val="008C0C36"/>
    <w:rsid w:val="008D0B99"/>
    <w:rsid w:val="008E5BE0"/>
    <w:rsid w:val="008F65E7"/>
    <w:rsid w:val="009140BD"/>
    <w:rsid w:val="0092281A"/>
    <w:rsid w:val="00936A72"/>
    <w:rsid w:val="009500BD"/>
    <w:rsid w:val="00955F68"/>
    <w:rsid w:val="009677C5"/>
    <w:rsid w:val="00970FE6"/>
    <w:rsid w:val="00972392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27400"/>
    <w:rsid w:val="00A33BB3"/>
    <w:rsid w:val="00A60B80"/>
    <w:rsid w:val="00A61EA4"/>
    <w:rsid w:val="00A64777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1883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1450"/>
    <w:rsid w:val="00C17F7F"/>
    <w:rsid w:val="00C230B3"/>
    <w:rsid w:val="00C63E24"/>
    <w:rsid w:val="00CD35EF"/>
    <w:rsid w:val="00CF27E7"/>
    <w:rsid w:val="00D02B8A"/>
    <w:rsid w:val="00D14601"/>
    <w:rsid w:val="00D233B4"/>
    <w:rsid w:val="00D277DE"/>
    <w:rsid w:val="00D66B49"/>
    <w:rsid w:val="00D745CB"/>
    <w:rsid w:val="00D931DF"/>
    <w:rsid w:val="00D95E1D"/>
    <w:rsid w:val="00DA0056"/>
    <w:rsid w:val="00DA131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94831"/>
    <w:rsid w:val="00EA0C29"/>
    <w:rsid w:val="00EA1888"/>
    <w:rsid w:val="00EB40BE"/>
    <w:rsid w:val="00EE7ACB"/>
    <w:rsid w:val="00EF090D"/>
    <w:rsid w:val="00F2699A"/>
    <w:rsid w:val="00F349DE"/>
    <w:rsid w:val="00F4577C"/>
    <w:rsid w:val="00F53BFE"/>
    <w:rsid w:val="00F6725C"/>
    <w:rsid w:val="00F7313A"/>
    <w:rsid w:val="00F83E63"/>
    <w:rsid w:val="00F92510"/>
    <w:rsid w:val="00F94836"/>
    <w:rsid w:val="00FA004B"/>
    <w:rsid w:val="00FB3B4A"/>
    <w:rsid w:val="00FF299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82267-6F63-4728-B331-EE0BAB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rsid w:val="00071C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377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33777A"/>
    <w:pPr>
      <w:suppressAutoHyphens/>
    </w:pPr>
    <w:rPr>
      <w:sz w:val="24"/>
      <w:szCs w:val="24"/>
      <w:lang w:eastAsia="ar-SA"/>
    </w:rPr>
  </w:style>
  <w:style w:type="character" w:customStyle="1" w:styleId="21">
    <w:name w:val="Основной текст (2)_"/>
    <w:link w:val="210"/>
    <w:locked/>
    <w:rsid w:val="0033777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777A"/>
    <w:pPr>
      <w:widowControl w:val="0"/>
      <w:shd w:val="clear" w:color="auto" w:fill="FFFFFF"/>
      <w:spacing w:line="322" w:lineRule="exact"/>
      <w:jc w:val="center"/>
    </w:pPr>
    <w:rPr>
      <w:sz w:val="28"/>
      <w:shd w:val="clear" w:color="auto" w:fill="FFFFFF"/>
    </w:rPr>
  </w:style>
  <w:style w:type="character" w:styleId="af6">
    <w:name w:val="Hyperlink"/>
    <w:rsid w:val="00F53BFE"/>
    <w:rPr>
      <w:color w:val="0000FF"/>
      <w:u w:val="single"/>
    </w:rPr>
  </w:style>
  <w:style w:type="character" w:styleId="af7">
    <w:name w:val="Emphasis"/>
    <w:uiPriority w:val="20"/>
    <w:qFormat/>
    <w:rsid w:val="003708C1"/>
    <w:rPr>
      <w:i/>
      <w:iCs/>
    </w:rPr>
  </w:style>
  <w:style w:type="character" w:customStyle="1" w:styleId="ConsPlusNormal1">
    <w:name w:val="ConsPlusNormal1"/>
    <w:link w:val="ConsPlusNormal"/>
    <w:locked/>
    <w:rsid w:val="003708C1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70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708C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BE0807F07E1756AB9BECD25ADD7C284F5EEB08045597D25B5B9CFB9FE7BFECBC2A9A0A2C882C33C13895k93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31B7E"/>
    <w:rsid w:val="00164895"/>
    <w:rsid w:val="001E4AD8"/>
    <w:rsid w:val="002130AC"/>
    <w:rsid w:val="00222B4D"/>
    <w:rsid w:val="002571A7"/>
    <w:rsid w:val="002B64A9"/>
    <w:rsid w:val="002D55F8"/>
    <w:rsid w:val="002E06FB"/>
    <w:rsid w:val="005A3F0A"/>
    <w:rsid w:val="005D0008"/>
    <w:rsid w:val="005E7D28"/>
    <w:rsid w:val="0065479C"/>
    <w:rsid w:val="00676176"/>
    <w:rsid w:val="006D5BAB"/>
    <w:rsid w:val="006F5234"/>
    <w:rsid w:val="0086767C"/>
    <w:rsid w:val="0096289F"/>
    <w:rsid w:val="00980AF3"/>
    <w:rsid w:val="00981CE5"/>
    <w:rsid w:val="00984947"/>
    <w:rsid w:val="00A0335A"/>
    <w:rsid w:val="00A9141C"/>
    <w:rsid w:val="00AA42CF"/>
    <w:rsid w:val="00BA45B6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93C1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7704-112E-4B88-8985-3F26751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2021-10-13T07:32:00Z</cp:lastPrinted>
  <dcterms:created xsi:type="dcterms:W3CDTF">2021-10-14T02:22:00Z</dcterms:created>
  <dcterms:modified xsi:type="dcterms:W3CDTF">2021-10-14T02:22:00Z</dcterms:modified>
</cp:coreProperties>
</file>