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06" w:rsidRDefault="008E2606" w:rsidP="00306C2D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</w:t>
      </w:r>
    </w:p>
    <w:p w:rsidR="008E2606" w:rsidRDefault="008E2606" w:rsidP="00306C2D">
      <w:pPr>
        <w:pStyle w:val="p3"/>
        <w:jc w:val="center"/>
        <w:rPr>
          <w:sz w:val="28"/>
          <w:szCs w:val="28"/>
        </w:rPr>
      </w:pPr>
      <w:r>
        <w:t>ПУБЛИЧНЫХ СЛУШАНИЙ ПО ПРОЕКТУ ПРАВИЛ ЗЕМЛЕПОЛЬЗОВАНИЯ И ЗАСТРОЙКИ</w:t>
      </w:r>
      <w:r>
        <w:rPr>
          <w:rStyle w:val="s1"/>
        </w:rPr>
        <w:t xml:space="preserve"> ЧАСТИ ТЕРРИТОРИИ МУНИЦИПАЛЬНОГО ОБРАЗОВАНИЯ ЛЕБЕДИНСКИЙ СЕЛЬСОВЕТ ТАБУНСКОГО РАЙОНА АЛТАЙСКОГО КРАЯ</w:t>
      </w:r>
    </w:p>
    <w:p w:rsidR="008E2606" w:rsidRDefault="008E2606" w:rsidP="00306C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ебедино</w:t>
      </w:r>
      <w:proofErr w:type="spellEnd"/>
      <w:r>
        <w:rPr>
          <w:sz w:val="28"/>
          <w:szCs w:val="28"/>
        </w:rPr>
        <w:t xml:space="preserve">                                                                         20 июня 2017 года</w:t>
      </w:r>
    </w:p>
    <w:p w:rsidR="008E2606" w:rsidRDefault="008E2606" w:rsidP="00306C2D">
      <w:pPr>
        <w:rPr>
          <w:sz w:val="28"/>
          <w:szCs w:val="28"/>
        </w:rPr>
      </w:pPr>
    </w:p>
    <w:p w:rsidR="008E2606" w:rsidRDefault="008E2606" w:rsidP="00306C2D">
      <w:pPr>
        <w:rPr>
          <w:sz w:val="28"/>
          <w:szCs w:val="28"/>
        </w:rPr>
      </w:pPr>
    </w:p>
    <w:p w:rsidR="008E2606" w:rsidRDefault="008E2606" w:rsidP="00306C2D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8E2606" w:rsidRDefault="008E2606" w:rsidP="00306C2D">
      <w:pPr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</w:t>
      </w:r>
      <w:proofErr w:type="spellStart"/>
      <w:r>
        <w:rPr>
          <w:sz w:val="28"/>
          <w:szCs w:val="28"/>
        </w:rPr>
        <w:t>Мозер</w:t>
      </w:r>
      <w:proofErr w:type="spellEnd"/>
      <w:r>
        <w:rPr>
          <w:sz w:val="28"/>
          <w:szCs w:val="28"/>
        </w:rPr>
        <w:t xml:space="preserve"> В.Д.        -         глава администрации сельсовета</w:t>
      </w:r>
    </w:p>
    <w:p w:rsidR="008E2606" w:rsidRDefault="008E2606" w:rsidP="00306C2D">
      <w:pPr>
        <w:rPr>
          <w:sz w:val="28"/>
          <w:szCs w:val="28"/>
        </w:rPr>
      </w:pPr>
    </w:p>
    <w:p w:rsidR="008E2606" w:rsidRDefault="008E2606" w:rsidP="00306C2D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8E2606" w:rsidRDefault="008E2606" w:rsidP="00306C2D">
      <w:pPr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Колесник Г.В.   -           секретарь администрации                                                                                                                                                      </w:t>
      </w:r>
    </w:p>
    <w:p w:rsidR="008E2606" w:rsidRDefault="008E2606" w:rsidP="00306C2D">
      <w:pPr>
        <w:tabs>
          <w:tab w:val="left" w:pos="5655"/>
        </w:tabs>
        <w:rPr>
          <w:sz w:val="28"/>
          <w:szCs w:val="28"/>
        </w:rPr>
      </w:pPr>
      <w:r>
        <w:rPr>
          <w:sz w:val="28"/>
          <w:szCs w:val="28"/>
        </w:rPr>
        <w:tab/>
        <w:t>сельсовета</w:t>
      </w:r>
    </w:p>
    <w:p w:rsidR="008E2606" w:rsidRDefault="008E2606" w:rsidP="00306C2D">
      <w:pPr>
        <w:tabs>
          <w:tab w:val="left" w:pos="5655"/>
        </w:tabs>
        <w:rPr>
          <w:sz w:val="28"/>
          <w:szCs w:val="28"/>
        </w:rPr>
      </w:pPr>
    </w:p>
    <w:p w:rsidR="008E2606" w:rsidRDefault="008E2606" w:rsidP="00306C2D">
      <w:pPr>
        <w:rPr>
          <w:sz w:val="28"/>
          <w:szCs w:val="28"/>
        </w:rPr>
      </w:pPr>
      <w:r>
        <w:rPr>
          <w:sz w:val="28"/>
          <w:szCs w:val="28"/>
        </w:rPr>
        <w:t>Присутствовало 8</w:t>
      </w:r>
    </w:p>
    <w:p w:rsidR="008E2606" w:rsidRDefault="008E2606" w:rsidP="00306C2D">
      <w:pPr>
        <w:rPr>
          <w:sz w:val="28"/>
          <w:szCs w:val="28"/>
        </w:rPr>
      </w:pPr>
      <w:r>
        <w:rPr>
          <w:sz w:val="28"/>
          <w:szCs w:val="28"/>
        </w:rPr>
        <w:t>На публичных слушаниях присутствовали:</w:t>
      </w:r>
    </w:p>
    <w:p w:rsidR="008E2606" w:rsidRDefault="008E2606" w:rsidP="00306C2D">
      <w:pPr>
        <w:rPr>
          <w:sz w:val="28"/>
          <w:szCs w:val="28"/>
        </w:rPr>
      </w:pP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Рудов</w:t>
      </w:r>
      <w:proofErr w:type="spellEnd"/>
      <w:r>
        <w:rPr>
          <w:sz w:val="28"/>
          <w:szCs w:val="28"/>
        </w:rPr>
        <w:t xml:space="preserve"> - депутат сельского Совета депутатов, </w:t>
      </w:r>
    </w:p>
    <w:p w:rsidR="008E2606" w:rsidRDefault="008E2606" w:rsidP="00306C2D">
      <w:pPr>
        <w:rPr>
          <w:sz w:val="28"/>
          <w:szCs w:val="28"/>
        </w:rPr>
      </w:pPr>
      <w:r>
        <w:rPr>
          <w:sz w:val="28"/>
          <w:szCs w:val="28"/>
        </w:rPr>
        <w:t>А.В. Петер  - депутат сельского Совета депутатов,</w:t>
      </w:r>
    </w:p>
    <w:p w:rsidR="008E2606" w:rsidRDefault="008E2606" w:rsidP="00306C2D">
      <w:pPr>
        <w:rPr>
          <w:sz w:val="28"/>
          <w:szCs w:val="28"/>
        </w:rPr>
      </w:pP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Кромер</w:t>
      </w:r>
      <w:proofErr w:type="spellEnd"/>
      <w:r>
        <w:rPr>
          <w:sz w:val="28"/>
          <w:szCs w:val="28"/>
        </w:rPr>
        <w:t xml:space="preserve"> – депутат сельского Совета депутатов.</w:t>
      </w:r>
    </w:p>
    <w:p w:rsidR="008E2606" w:rsidRDefault="008E2606" w:rsidP="00306C2D">
      <w:pPr>
        <w:pStyle w:val="p5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Предмет слушаний:</w:t>
      </w:r>
    </w:p>
    <w:p w:rsidR="008E2606" w:rsidRDefault="008E2606" w:rsidP="00306C2D">
      <w:pPr>
        <w:pStyle w:val="p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проекта Правил землепользования и застройки части территории  муниципального образования Лебединский сельсовет </w:t>
      </w:r>
      <w:proofErr w:type="spellStart"/>
      <w:r>
        <w:rPr>
          <w:sz w:val="28"/>
          <w:szCs w:val="28"/>
        </w:rPr>
        <w:t>Табунского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8E2606" w:rsidRDefault="008E2606" w:rsidP="00306C2D">
      <w:pPr>
        <w:pStyle w:val="p8"/>
        <w:jc w:val="both"/>
        <w:rPr>
          <w:sz w:val="28"/>
          <w:szCs w:val="28"/>
        </w:rPr>
      </w:pPr>
      <w:r>
        <w:rPr>
          <w:sz w:val="28"/>
          <w:szCs w:val="28"/>
        </w:rPr>
        <w:t>На публичные слушания представлены следующие демонстрационные материалы:</w:t>
      </w:r>
    </w:p>
    <w:p w:rsidR="008E2606" w:rsidRDefault="008E2606" w:rsidP="00306C2D">
      <w:pPr>
        <w:pStyle w:val="p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Карты градостроительного зонирования Правил землепользования и застройки  части территории муниципального образования Лебединский сельсовет </w:t>
      </w:r>
      <w:proofErr w:type="spellStart"/>
      <w:r>
        <w:rPr>
          <w:sz w:val="28"/>
          <w:szCs w:val="28"/>
        </w:rPr>
        <w:t>Табунского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8E2606" w:rsidRDefault="008E2606" w:rsidP="00306C2D">
      <w:pPr>
        <w:pStyle w:val="p8"/>
        <w:jc w:val="both"/>
      </w:pPr>
      <w:r>
        <w:rPr>
          <w:rStyle w:val="s1"/>
          <w:sz w:val="28"/>
          <w:szCs w:val="28"/>
        </w:rPr>
        <w:t>Основание для проведения публичных слушаний:</w:t>
      </w:r>
    </w:p>
    <w:p w:rsidR="008E2606" w:rsidRDefault="008E2606" w:rsidP="00306C2D">
      <w:pPr>
        <w:pStyle w:val="p8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проводятся в соответствии с Конституцией Российской Федерации;</w:t>
      </w:r>
    </w:p>
    <w:p w:rsidR="008E2606" w:rsidRDefault="008E2606" w:rsidP="00306C2D">
      <w:pPr>
        <w:pStyle w:val="p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29.12.2004 № 191-ФЗ «О введении в действие Градостроительного кодекса Российской Федерации»;</w:t>
      </w:r>
    </w:p>
    <w:p w:rsidR="008E2606" w:rsidRDefault="008E2606" w:rsidP="00306C2D">
      <w:pPr>
        <w:pStyle w:val="p8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Градостроительным кодексом Российской Федерации;</w:t>
      </w:r>
    </w:p>
    <w:p w:rsidR="008E2606" w:rsidRDefault="008E2606" w:rsidP="00306C2D">
      <w:pPr>
        <w:pStyle w:val="p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8E2606" w:rsidRDefault="008E2606" w:rsidP="00306C2D">
      <w:pPr>
        <w:pStyle w:val="p5"/>
        <w:jc w:val="both"/>
      </w:pPr>
      <w:r>
        <w:rPr>
          <w:sz w:val="28"/>
          <w:szCs w:val="28"/>
        </w:rPr>
        <w:lastRenderedPageBreak/>
        <w:t xml:space="preserve">Уставом муниципального образования Лебединский сельсовет </w:t>
      </w:r>
      <w:proofErr w:type="spellStart"/>
      <w:r>
        <w:rPr>
          <w:sz w:val="28"/>
          <w:szCs w:val="28"/>
        </w:rPr>
        <w:t>Табунского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>
        <w:t>;</w:t>
      </w:r>
    </w:p>
    <w:p w:rsidR="008E2606" w:rsidRDefault="008E2606" w:rsidP="00306C2D">
      <w:pPr>
        <w:pStyle w:val="p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 w:rsidR="009864F5">
        <w:rPr>
          <w:sz w:val="28"/>
          <w:szCs w:val="28"/>
        </w:rPr>
        <w:t>Лебединского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Табунского</w:t>
      </w:r>
      <w:proofErr w:type="spellEnd"/>
      <w:r>
        <w:rPr>
          <w:sz w:val="28"/>
          <w:szCs w:val="28"/>
        </w:rPr>
        <w:t xml:space="preserve"> района Алтайского края от 01 июня 2017 № 11 «О проведении публичных слушаний по проекту Правил землепользования и застройки части территории муниципального образования Лебединский  сельсовет </w:t>
      </w:r>
      <w:proofErr w:type="spellStart"/>
      <w:r>
        <w:rPr>
          <w:sz w:val="28"/>
          <w:szCs w:val="28"/>
        </w:rPr>
        <w:t>Табунского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8E2606" w:rsidRDefault="008E2606" w:rsidP="00306C2D">
      <w:pPr>
        <w:pStyle w:val="p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проекта Правил землепользования и застройки  части территории муниципального образования Лебединский сельсовет </w:t>
      </w:r>
      <w:proofErr w:type="spellStart"/>
      <w:r>
        <w:rPr>
          <w:sz w:val="28"/>
          <w:szCs w:val="28"/>
        </w:rPr>
        <w:t>Табунского</w:t>
      </w:r>
      <w:proofErr w:type="spellEnd"/>
      <w:r>
        <w:rPr>
          <w:sz w:val="28"/>
          <w:szCs w:val="28"/>
        </w:rPr>
        <w:t xml:space="preserve"> района Алтайского края размещены для ознакомления на официальном сайте Администрации района, информация о проведении публичных слушаний обнародована на информационном стенде администрации Лебединский сельсовета.</w:t>
      </w:r>
    </w:p>
    <w:p w:rsidR="008E2606" w:rsidRDefault="009864F5" w:rsidP="00306C2D">
      <w:pPr>
        <w:pStyle w:val="p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2606">
        <w:rPr>
          <w:sz w:val="28"/>
          <w:szCs w:val="28"/>
        </w:rPr>
        <w:t xml:space="preserve">С 1 июня 2017 года в здании Администрации Лебединский сельсовета, расположенного по адресу: Алтайский край, </w:t>
      </w:r>
      <w:proofErr w:type="spellStart"/>
      <w:r w:rsidR="008E2606">
        <w:rPr>
          <w:sz w:val="28"/>
          <w:szCs w:val="28"/>
        </w:rPr>
        <w:t>Табунский</w:t>
      </w:r>
      <w:proofErr w:type="spellEnd"/>
      <w:r w:rsidR="008E2606">
        <w:rPr>
          <w:sz w:val="28"/>
          <w:szCs w:val="28"/>
        </w:rPr>
        <w:t xml:space="preserve"> район, с. </w:t>
      </w:r>
      <w:proofErr w:type="spellStart"/>
      <w:r w:rsidR="008E2606">
        <w:rPr>
          <w:sz w:val="28"/>
          <w:szCs w:val="28"/>
        </w:rPr>
        <w:t>Лебедино</w:t>
      </w:r>
      <w:proofErr w:type="spellEnd"/>
      <w:r w:rsidR="008E2606">
        <w:rPr>
          <w:sz w:val="28"/>
          <w:szCs w:val="28"/>
        </w:rPr>
        <w:t xml:space="preserve">, ул. Ленина, 6 и на сайте администрации района  жители муниципального образования Лебединский сельсовет могли ознакомиться с материалами проекта Правил землепользования и застройки части территории муниципального образования Лебединский сельсовет </w:t>
      </w:r>
      <w:proofErr w:type="spellStart"/>
      <w:r w:rsidR="008E2606">
        <w:rPr>
          <w:sz w:val="28"/>
          <w:szCs w:val="28"/>
        </w:rPr>
        <w:t>Табунского</w:t>
      </w:r>
      <w:proofErr w:type="spellEnd"/>
      <w:r w:rsidR="008E2606">
        <w:rPr>
          <w:sz w:val="28"/>
          <w:szCs w:val="28"/>
        </w:rPr>
        <w:t xml:space="preserve"> района Алтайского края (далее – Правила). </w:t>
      </w:r>
    </w:p>
    <w:p w:rsidR="008E2606" w:rsidRDefault="008E2606" w:rsidP="00306C2D">
      <w:pPr>
        <w:tabs>
          <w:tab w:val="left" w:pos="54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ПОВЕСТКА ДНЯ:</w:t>
      </w:r>
    </w:p>
    <w:p w:rsidR="008E2606" w:rsidRDefault="009864F5" w:rsidP="00306C2D">
      <w:pPr>
        <w:pStyle w:val="p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   </w:t>
      </w:r>
      <w:r w:rsidR="008E2606">
        <w:rPr>
          <w:sz w:val="28"/>
          <w:szCs w:val="28"/>
        </w:rPr>
        <w:t>Порядок проведения публичных слушаний.</w:t>
      </w:r>
    </w:p>
    <w:p w:rsidR="008E2606" w:rsidRDefault="008E2606" w:rsidP="00306C2D">
      <w:pPr>
        <w:pStyle w:val="p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Рассмотрение проекта Правил землепользования и застройки  части территории муниципального образования Лебединский сельсовет </w:t>
      </w:r>
      <w:proofErr w:type="spellStart"/>
      <w:r>
        <w:rPr>
          <w:sz w:val="28"/>
          <w:szCs w:val="28"/>
        </w:rPr>
        <w:t>Табунского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8E2606" w:rsidRDefault="008E2606" w:rsidP="00306C2D">
      <w:pPr>
        <w:pStyle w:val="p5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1. СЛУШАЛИ: </w:t>
      </w:r>
      <w:r>
        <w:rPr>
          <w:sz w:val="28"/>
          <w:szCs w:val="28"/>
        </w:rPr>
        <w:t>Колесник Г.В. о порядке проведения публичных слушаний, она предложила следующий порядок:</w:t>
      </w:r>
    </w:p>
    <w:p w:rsidR="008E2606" w:rsidRDefault="008E2606" w:rsidP="00306C2D">
      <w:pPr>
        <w:pStyle w:val="p5"/>
        <w:jc w:val="both"/>
        <w:rPr>
          <w:sz w:val="28"/>
          <w:szCs w:val="28"/>
        </w:rPr>
      </w:pPr>
      <w:r>
        <w:rPr>
          <w:sz w:val="28"/>
          <w:szCs w:val="28"/>
        </w:rPr>
        <w:t>1) Выступление главы администрации Лебединского сельсовета по представленному для рассмотрения проекту Правил землепользования и застройки части территории муниципального образования Лебединский сельсовет.</w:t>
      </w:r>
    </w:p>
    <w:p w:rsidR="008E2606" w:rsidRDefault="008E2606" w:rsidP="00306C2D">
      <w:pPr>
        <w:pStyle w:val="p5"/>
        <w:jc w:val="both"/>
        <w:rPr>
          <w:sz w:val="28"/>
          <w:szCs w:val="28"/>
        </w:rPr>
      </w:pPr>
      <w:r>
        <w:rPr>
          <w:sz w:val="28"/>
          <w:szCs w:val="28"/>
        </w:rPr>
        <w:t>2) Рассмотрение вопросов и предложений участников публичных слушаний.</w:t>
      </w:r>
    </w:p>
    <w:p w:rsidR="008E2606" w:rsidRDefault="008E2606" w:rsidP="00306C2D">
      <w:pPr>
        <w:pStyle w:val="p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8E2606" w:rsidRDefault="008E2606" w:rsidP="00306C2D">
      <w:pPr>
        <w:pStyle w:val="p5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публичных слушаний участниками одобрен.</w:t>
      </w:r>
    </w:p>
    <w:p w:rsidR="008E2606" w:rsidRDefault="008E2606" w:rsidP="00306C2D">
      <w:pPr>
        <w:pStyle w:val="p5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lastRenderedPageBreak/>
        <w:t xml:space="preserve">2. ВЫСТУПИЛА: </w:t>
      </w:r>
      <w:proofErr w:type="spellStart"/>
      <w:r>
        <w:rPr>
          <w:sz w:val="28"/>
          <w:szCs w:val="28"/>
        </w:rPr>
        <w:t>Мозер</w:t>
      </w:r>
      <w:proofErr w:type="spellEnd"/>
      <w:r>
        <w:rPr>
          <w:sz w:val="28"/>
          <w:szCs w:val="28"/>
        </w:rPr>
        <w:t xml:space="preserve"> В.Д.  -  глава  администрации сельсовета, она ознакомила участников публичных слушаний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8E2606" w:rsidRDefault="008E2606" w:rsidP="00306C2D">
      <w:pPr>
        <w:pStyle w:val="p8"/>
        <w:jc w:val="both"/>
        <w:rPr>
          <w:sz w:val="28"/>
          <w:szCs w:val="28"/>
        </w:rPr>
      </w:pPr>
      <w:r>
        <w:rPr>
          <w:sz w:val="28"/>
          <w:szCs w:val="28"/>
        </w:rPr>
        <w:t>- проектом Правил землепользования и застройки части территории муниципального образования Лебединский сельсовет, устанавливающих общий порядок осуществления градостроительной деятельности, обязательные для органов государственной власти и местного самоуправления, физических и юридических лиц;</w:t>
      </w:r>
    </w:p>
    <w:p w:rsidR="008E2606" w:rsidRDefault="008E2606" w:rsidP="00306C2D">
      <w:pPr>
        <w:pStyle w:val="p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проектами карт градостроительного зонирования. </w:t>
      </w:r>
    </w:p>
    <w:p w:rsidR="008E2606" w:rsidRDefault="009864F5" w:rsidP="00306C2D">
      <w:pPr>
        <w:pStyle w:val="p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2606">
        <w:rPr>
          <w:sz w:val="28"/>
          <w:szCs w:val="28"/>
        </w:rPr>
        <w:t>Правила разработаны в целях:</w:t>
      </w:r>
    </w:p>
    <w:p w:rsidR="008E2606" w:rsidRDefault="008E2606" w:rsidP="00306C2D">
      <w:pPr>
        <w:pStyle w:val="p11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−</w:t>
      </w:r>
      <w:r>
        <w:rPr>
          <w:rStyle w:val="s2"/>
          <w:rFonts w:ascii="Cambria Math" w:hAnsi="Cambria Math"/>
          <w:sz w:val="28"/>
          <w:szCs w:val="28"/>
        </w:rPr>
        <w:t>​</w:t>
      </w:r>
      <w:r>
        <w:rPr>
          <w:rStyle w:val="s2"/>
          <w:sz w:val="28"/>
          <w:szCs w:val="28"/>
        </w:rPr>
        <w:t> </w:t>
      </w:r>
      <w:r>
        <w:rPr>
          <w:sz w:val="28"/>
          <w:szCs w:val="28"/>
        </w:rPr>
        <w:t>создания условий для устойчивого развития территории муниципального образования Лебединский сельсовет, сохранения окружающей среды и объектов культурного наследия;</w:t>
      </w:r>
    </w:p>
    <w:p w:rsidR="008E2606" w:rsidRDefault="008E2606" w:rsidP="00306C2D">
      <w:pPr>
        <w:pStyle w:val="p11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−</w:t>
      </w:r>
      <w:r>
        <w:rPr>
          <w:rStyle w:val="s2"/>
          <w:rFonts w:ascii="Cambria Math" w:hAnsi="Cambria Math"/>
          <w:sz w:val="28"/>
          <w:szCs w:val="28"/>
        </w:rPr>
        <w:t>​</w:t>
      </w:r>
      <w:r>
        <w:rPr>
          <w:rStyle w:val="s2"/>
          <w:sz w:val="28"/>
          <w:szCs w:val="28"/>
        </w:rPr>
        <w:t> </w:t>
      </w:r>
      <w:r>
        <w:rPr>
          <w:sz w:val="28"/>
          <w:szCs w:val="28"/>
        </w:rPr>
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8E2606" w:rsidRDefault="008E2606" w:rsidP="00306C2D">
      <w:pPr>
        <w:pStyle w:val="p11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−</w:t>
      </w:r>
      <w:r>
        <w:rPr>
          <w:rStyle w:val="s2"/>
          <w:rFonts w:ascii="Cambria Math" w:hAnsi="Cambria Math"/>
          <w:sz w:val="28"/>
          <w:szCs w:val="28"/>
        </w:rPr>
        <w:t>​</w:t>
      </w:r>
      <w:r>
        <w:rPr>
          <w:rStyle w:val="s2"/>
          <w:sz w:val="28"/>
          <w:szCs w:val="28"/>
        </w:rPr>
        <w:t> </w:t>
      </w:r>
      <w:r>
        <w:rPr>
          <w:sz w:val="28"/>
          <w:szCs w:val="28"/>
        </w:rPr>
        <w:t>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</w:r>
      <w:r>
        <w:rPr>
          <w:rStyle w:val="s3"/>
          <w:sz w:val="28"/>
          <w:szCs w:val="28"/>
        </w:rPr>
        <w:t>.</w:t>
      </w:r>
    </w:p>
    <w:p w:rsidR="008E2606" w:rsidRDefault="009864F5" w:rsidP="00306C2D">
      <w:pPr>
        <w:pStyle w:val="p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2606">
        <w:rPr>
          <w:sz w:val="28"/>
          <w:szCs w:val="28"/>
        </w:rPr>
        <w:t>Правила регламентируют следующую деятельность органов и должностных лиц местного самоуправления, физических и юридических лиц в области землепользования и застройки:</w:t>
      </w:r>
    </w:p>
    <w:p w:rsidR="008E2606" w:rsidRDefault="008E2606" w:rsidP="00306C2D">
      <w:pPr>
        <w:pStyle w:val="p11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−</w:t>
      </w:r>
      <w:r>
        <w:rPr>
          <w:rStyle w:val="s2"/>
          <w:rFonts w:ascii="Cambria Math" w:hAnsi="Cambria Math"/>
          <w:sz w:val="28"/>
          <w:szCs w:val="28"/>
        </w:rPr>
        <w:t>​</w:t>
      </w:r>
      <w:r>
        <w:rPr>
          <w:rStyle w:val="s2"/>
          <w:sz w:val="28"/>
          <w:szCs w:val="28"/>
        </w:rPr>
        <w:t> </w:t>
      </w:r>
      <w:r>
        <w:rPr>
          <w:rStyle w:val="s3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8E2606" w:rsidRDefault="008E2606" w:rsidP="00306C2D">
      <w:pPr>
        <w:pStyle w:val="p11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−</w:t>
      </w:r>
      <w:r>
        <w:rPr>
          <w:rStyle w:val="s2"/>
          <w:rFonts w:ascii="Cambria Math" w:hAnsi="Cambria Math"/>
          <w:sz w:val="28"/>
          <w:szCs w:val="28"/>
        </w:rPr>
        <w:t>​</w:t>
      </w:r>
      <w:r>
        <w:rPr>
          <w:rStyle w:val="s2"/>
          <w:sz w:val="28"/>
          <w:szCs w:val="28"/>
        </w:rPr>
        <w:t> </w:t>
      </w:r>
      <w:r>
        <w:rPr>
          <w:rStyle w:val="s3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8E2606" w:rsidRDefault="008E2606" w:rsidP="00306C2D">
      <w:pPr>
        <w:pStyle w:val="p11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−</w:t>
      </w:r>
      <w:r>
        <w:rPr>
          <w:rStyle w:val="s2"/>
          <w:rFonts w:ascii="Cambria Math" w:hAnsi="Cambria Math"/>
          <w:sz w:val="28"/>
          <w:szCs w:val="28"/>
        </w:rPr>
        <w:t>​</w:t>
      </w:r>
      <w:r>
        <w:rPr>
          <w:rStyle w:val="s2"/>
          <w:sz w:val="28"/>
          <w:szCs w:val="28"/>
        </w:rPr>
        <w:t> </w:t>
      </w:r>
      <w:r>
        <w:rPr>
          <w:rStyle w:val="s3"/>
          <w:sz w:val="28"/>
          <w:szCs w:val="28"/>
        </w:rPr>
        <w:t>организация и проведение публичных слушаний по вопросам землепользования и застройки;</w:t>
      </w:r>
    </w:p>
    <w:p w:rsidR="008E2606" w:rsidRDefault="008E2606" w:rsidP="00306C2D">
      <w:pPr>
        <w:pStyle w:val="p11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−</w:t>
      </w:r>
      <w:r>
        <w:rPr>
          <w:rStyle w:val="s2"/>
          <w:rFonts w:ascii="Cambria Math" w:hAnsi="Cambria Math"/>
          <w:sz w:val="28"/>
          <w:szCs w:val="28"/>
        </w:rPr>
        <w:t>​</w:t>
      </w:r>
      <w:r>
        <w:rPr>
          <w:rStyle w:val="s2"/>
          <w:sz w:val="28"/>
          <w:szCs w:val="28"/>
        </w:rPr>
        <w:t> </w:t>
      </w:r>
      <w:r>
        <w:rPr>
          <w:rStyle w:val="s3"/>
          <w:sz w:val="28"/>
          <w:szCs w:val="28"/>
        </w:rPr>
        <w:t>организация разработки и согласования, утверждение проектной документации;</w:t>
      </w:r>
    </w:p>
    <w:p w:rsidR="008E2606" w:rsidRDefault="008E2606" w:rsidP="00306C2D">
      <w:pPr>
        <w:pStyle w:val="p11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−</w:t>
      </w:r>
      <w:r>
        <w:rPr>
          <w:rStyle w:val="s2"/>
          <w:rFonts w:ascii="Cambria Math" w:hAnsi="Cambria Math"/>
          <w:sz w:val="28"/>
          <w:szCs w:val="28"/>
        </w:rPr>
        <w:t>​</w:t>
      </w:r>
      <w:r>
        <w:rPr>
          <w:rStyle w:val="s2"/>
          <w:sz w:val="28"/>
          <w:szCs w:val="28"/>
        </w:rPr>
        <w:t> </w:t>
      </w:r>
      <w:r>
        <w:rPr>
          <w:rStyle w:val="s3"/>
          <w:sz w:val="28"/>
          <w:szCs w:val="28"/>
        </w:rPr>
        <w:t>выдача разрешений на строительство, разрешений на ввод объекта в эксплуатацию;</w:t>
      </w:r>
    </w:p>
    <w:p w:rsidR="008E2606" w:rsidRDefault="008E2606" w:rsidP="00306C2D">
      <w:pPr>
        <w:pStyle w:val="p11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lastRenderedPageBreak/>
        <w:t>−</w:t>
      </w:r>
      <w:r>
        <w:rPr>
          <w:rStyle w:val="s2"/>
          <w:rFonts w:ascii="Cambria Math" w:hAnsi="Cambria Math"/>
          <w:sz w:val="28"/>
          <w:szCs w:val="28"/>
        </w:rPr>
        <w:t>​</w:t>
      </w:r>
      <w:r>
        <w:rPr>
          <w:rStyle w:val="s2"/>
          <w:sz w:val="28"/>
          <w:szCs w:val="28"/>
        </w:rPr>
        <w:t> </w:t>
      </w:r>
      <w:r>
        <w:rPr>
          <w:rStyle w:val="s3"/>
          <w:sz w:val="28"/>
          <w:szCs w:val="28"/>
        </w:rPr>
        <w:t>организация подготовки документации по планировке территории;</w:t>
      </w:r>
    </w:p>
    <w:p w:rsidR="008E2606" w:rsidRDefault="008E2606" w:rsidP="00306C2D">
      <w:pPr>
        <w:pStyle w:val="p11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−</w:t>
      </w:r>
      <w:r>
        <w:rPr>
          <w:rStyle w:val="s2"/>
          <w:rFonts w:ascii="Cambria Math" w:hAnsi="Cambria Math"/>
          <w:sz w:val="28"/>
          <w:szCs w:val="28"/>
        </w:rPr>
        <w:t>​</w:t>
      </w:r>
      <w:r>
        <w:rPr>
          <w:rStyle w:val="s2"/>
          <w:sz w:val="28"/>
          <w:szCs w:val="28"/>
        </w:rPr>
        <w:t> </w:t>
      </w:r>
      <w:r>
        <w:rPr>
          <w:sz w:val="28"/>
          <w:szCs w:val="28"/>
        </w:rPr>
        <w:t>внесение изменений в настоящие Правила.</w:t>
      </w:r>
    </w:p>
    <w:p w:rsidR="008E2606" w:rsidRDefault="009864F5" w:rsidP="00306C2D">
      <w:pPr>
        <w:pStyle w:val="p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2606">
        <w:rPr>
          <w:sz w:val="28"/>
          <w:szCs w:val="28"/>
        </w:rPr>
        <w:t xml:space="preserve">Карты градостроительного </w:t>
      </w:r>
      <w:proofErr w:type="gramStart"/>
      <w:r w:rsidR="008E2606">
        <w:rPr>
          <w:sz w:val="28"/>
          <w:szCs w:val="28"/>
        </w:rPr>
        <w:t>зонирования части территории поселения муниципального образования</w:t>
      </w:r>
      <w:proofErr w:type="gramEnd"/>
      <w:r w:rsidR="008E2606">
        <w:rPr>
          <w:sz w:val="28"/>
          <w:szCs w:val="28"/>
        </w:rPr>
        <w:t xml:space="preserve"> являются составной графической частью настоящих Правил. На Картах отображены границы территориальных зон и их кодовые обозначения, определяющие вид территориальной зоны, а также границы зон с особыми условиями использования территорий.</w:t>
      </w:r>
    </w:p>
    <w:p w:rsidR="008E2606" w:rsidRDefault="008E2606" w:rsidP="00306C2D">
      <w:pPr>
        <w:pStyle w:val="p8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Границы территориальных зон установлены с учетом:</w:t>
      </w:r>
    </w:p>
    <w:p w:rsidR="008E2606" w:rsidRDefault="008E2606" w:rsidP="00306C2D">
      <w:pPr>
        <w:pStyle w:val="p11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−</w:t>
      </w:r>
      <w:r>
        <w:rPr>
          <w:rStyle w:val="s2"/>
          <w:rFonts w:ascii="Cambria Math" w:hAnsi="Cambria Math"/>
          <w:sz w:val="28"/>
          <w:szCs w:val="28"/>
        </w:rPr>
        <w:t>​</w:t>
      </w:r>
      <w:r>
        <w:rPr>
          <w:rStyle w:val="s2"/>
          <w:sz w:val="28"/>
          <w:szCs w:val="28"/>
        </w:rPr>
        <w:t> </w:t>
      </w:r>
      <w:r>
        <w:rPr>
          <w:rStyle w:val="s3"/>
          <w:sz w:val="28"/>
          <w:szCs w:val="28"/>
        </w:rPr>
        <w:t>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8E2606" w:rsidRDefault="008E2606" w:rsidP="00306C2D">
      <w:pPr>
        <w:pStyle w:val="p11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−</w:t>
      </w:r>
      <w:r>
        <w:rPr>
          <w:rStyle w:val="s2"/>
          <w:rFonts w:ascii="Cambria Math" w:hAnsi="Cambria Math"/>
          <w:sz w:val="28"/>
          <w:szCs w:val="28"/>
        </w:rPr>
        <w:t>​</w:t>
      </w:r>
      <w:r>
        <w:rPr>
          <w:rStyle w:val="s2"/>
          <w:sz w:val="28"/>
          <w:szCs w:val="28"/>
        </w:rPr>
        <w:t> </w:t>
      </w:r>
      <w:r>
        <w:rPr>
          <w:rStyle w:val="s3"/>
          <w:sz w:val="28"/>
          <w:szCs w:val="28"/>
        </w:rPr>
        <w:t xml:space="preserve">функциональных зон и параметров их планируемого развития, </w:t>
      </w:r>
      <w:r w:rsidR="009864F5">
        <w:rPr>
          <w:rStyle w:val="s3"/>
          <w:sz w:val="28"/>
          <w:szCs w:val="28"/>
        </w:rPr>
        <w:t xml:space="preserve"> </w:t>
      </w:r>
      <w:r>
        <w:rPr>
          <w:rStyle w:val="s3"/>
          <w:sz w:val="28"/>
          <w:szCs w:val="28"/>
        </w:rPr>
        <w:t xml:space="preserve"> Схемой территориального планирования </w:t>
      </w:r>
      <w:r w:rsidR="009864F5">
        <w:rPr>
          <w:rStyle w:val="s3"/>
          <w:sz w:val="28"/>
          <w:szCs w:val="28"/>
        </w:rPr>
        <w:t xml:space="preserve"> </w:t>
      </w:r>
      <w:r>
        <w:rPr>
          <w:rStyle w:val="s3"/>
          <w:sz w:val="28"/>
          <w:szCs w:val="28"/>
        </w:rPr>
        <w:t xml:space="preserve"> </w:t>
      </w:r>
      <w:r w:rsidR="009864F5">
        <w:rPr>
          <w:rStyle w:val="s3"/>
          <w:sz w:val="28"/>
          <w:szCs w:val="28"/>
        </w:rPr>
        <w:t xml:space="preserve"> </w:t>
      </w:r>
      <w:proofErr w:type="spellStart"/>
      <w:r>
        <w:rPr>
          <w:rStyle w:val="s3"/>
          <w:sz w:val="28"/>
          <w:szCs w:val="28"/>
        </w:rPr>
        <w:t>Табунского</w:t>
      </w:r>
      <w:proofErr w:type="spellEnd"/>
      <w:r>
        <w:rPr>
          <w:rStyle w:val="s3"/>
          <w:sz w:val="28"/>
          <w:szCs w:val="28"/>
        </w:rPr>
        <w:t xml:space="preserve"> района Алтайского края;</w:t>
      </w:r>
    </w:p>
    <w:p w:rsidR="008E2606" w:rsidRDefault="008E2606" w:rsidP="00306C2D">
      <w:pPr>
        <w:pStyle w:val="p11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−</w:t>
      </w:r>
      <w:r>
        <w:rPr>
          <w:rStyle w:val="s2"/>
          <w:rFonts w:ascii="Cambria Math" w:hAnsi="Cambria Math"/>
          <w:sz w:val="28"/>
          <w:szCs w:val="28"/>
        </w:rPr>
        <w:t>​</w:t>
      </w:r>
      <w:r>
        <w:rPr>
          <w:rStyle w:val="s2"/>
          <w:sz w:val="28"/>
          <w:szCs w:val="28"/>
        </w:rPr>
        <w:t> </w:t>
      </w:r>
      <w:r>
        <w:rPr>
          <w:sz w:val="28"/>
          <w:szCs w:val="28"/>
        </w:rPr>
        <w:t>сложившейся планировки территории и существующего землепользования;</w:t>
      </w:r>
    </w:p>
    <w:p w:rsidR="008E2606" w:rsidRDefault="008E2606" w:rsidP="00306C2D">
      <w:pPr>
        <w:pStyle w:val="p11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−</w:t>
      </w:r>
      <w:r>
        <w:rPr>
          <w:rStyle w:val="s2"/>
          <w:rFonts w:ascii="Cambria Math" w:hAnsi="Cambria Math"/>
          <w:sz w:val="28"/>
          <w:szCs w:val="28"/>
        </w:rPr>
        <w:t>​</w:t>
      </w:r>
      <w:r>
        <w:rPr>
          <w:rStyle w:val="s2"/>
          <w:sz w:val="28"/>
          <w:szCs w:val="28"/>
        </w:rPr>
        <w:t> </w:t>
      </w:r>
      <w:r>
        <w:rPr>
          <w:sz w:val="28"/>
          <w:szCs w:val="28"/>
        </w:rPr>
        <w:t>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территории;</w:t>
      </w:r>
    </w:p>
    <w:p w:rsidR="008E2606" w:rsidRDefault="008E2606" w:rsidP="00306C2D">
      <w:pPr>
        <w:pStyle w:val="p11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−</w:t>
      </w:r>
      <w:r>
        <w:rPr>
          <w:rStyle w:val="s2"/>
          <w:rFonts w:ascii="Cambria Math" w:hAnsi="Cambria Math"/>
          <w:sz w:val="28"/>
          <w:szCs w:val="28"/>
        </w:rPr>
        <w:t>​</w:t>
      </w:r>
      <w:r>
        <w:rPr>
          <w:rStyle w:val="s2"/>
          <w:sz w:val="28"/>
          <w:szCs w:val="28"/>
        </w:rPr>
        <w:t> </w:t>
      </w:r>
      <w:r>
        <w:rPr>
          <w:sz w:val="28"/>
          <w:szCs w:val="28"/>
        </w:rPr>
        <w:t>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8E2606" w:rsidRDefault="008E2606" w:rsidP="00306C2D">
      <w:pPr>
        <w:pStyle w:val="p12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 xml:space="preserve">На Картах градостроительного зонирования территории населенных пунктов муниципального образования </w:t>
      </w:r>
      <w:r>
        <w:rPr>
          <w:sz w:val="28"/>
          <w:szCs w:val="28"/>
        </w:rPr>
        <w:t>Лебединский сельсовет</w:t>
      </w:r>
      <w:r>
        <w:rPr>
          <w:rStyle w:val="s3"/>
          <w:sz w:val="28"/>
          <w:szCs w:val="28"/>
        </w:rPr>
        <w:t xml:space="preserve"> устанавливаются следующие виды территориальных зон: </w:t>
      </w:r>
    </w:p>
    <w:p w:rsidR="008E2606" w:rsidRDefault="008E2606" w:rsidP="00306C2D">
      <w:pPr>
        <w:pStyle w:val="p13"/>
        <w:jc w:val="both"/>
        <w:rPr>
          <w:sz w:val="28"/>
          <w:szCs w:val="28"/>
        </w:rPr>
      </w:pPr>
      <w:r>
        <w:rPr>
          <w:rStyle w:val="s6"/>
          <w:sz w:val="28"/>
          <w:szCs w:val="28"/>
        </w:rPr>
        <w:t>−</w:t>
      </w:r>
      <w:r>
        <w:rPr>
          <w:rStyle w:val="s6"/>
          <w:rFonts w:ascii="Cambria Math" w:hAnsi="Cambria Math"/>
          <w:sz w:val="28"/>
          <w:szCs w:val="28"/>
        </w:rPr>
        <w:t>​</w:t>
      </w:r>
      <w:r>
        <w:rPr>
          <w:rStyle w:val="s6"/>
          <w:sz w:val="28"/>
          <w:szCs w:val="28"/>
        </w:rPr>
        <w:t> </w:t>
      </w:r>
      <w:r>
        <w:rPr>
          <w:rStyle w:val="s3"/>
          <w:sz w:val="28"/>
          <w:szCs w:val="28"/>
        </w:rPr>
        <w:t>жилая зона (ЖЗ);</w:t>
      </w:r>
    </w:p>
    <w:p w:rsidR="008E2606" w:rsidRDefault="008E2606" w:rsidP="00306C2D">
      <w:pPr>
        <w:pStyle w:val="p13"/>
        <w:jc w:val="both"/>
        <w:rPr>
          <w:sz w:val="28"/>
          <w:szCs w:val="28"/>
        </w:rPr>
      </w:pPr>
      <w:r>
        <w:rPr>
          <w:rStyle w:val="s6"/>
          <w:sz w:val="28"/>
          <w:szCs w:val="28"/>
        </w:rPr>
        <w:t>−</w:t>
      </w:r>
      <w:r>
        <w:rPr>
          <w:rStyle w:val="s6"/>
          <w:rFonts w:ascii="Cambria Math" w:hAnsi="Cambria Math"/>
          <w:sz w:val="28"/>
          <w:szCs w:val="28"/>
        </w:rPr>
        <w:t>​</w:t>
      </w:r>
      <w:r>
        <w:rPr>
          <w:rStyle w:val="s6"/>
          <w:sz w:val="28"/>
          <w:szCs w:val="28"/>
        </w:rPr>
        <w:t> </w:t>
      </w:r>
      <w:r>
        <w:rPr>
          <w:rStyle w:val="s3"/>
          <w:sz w:val="28"/>
          <w:szCs w:val="28"/>
        </w:rPr>
        <w:t xml:space="preserve">общественно-деловая зона (ОДЗ); </w:t>
      </w:r>
    </w:p>
    <w:p w:rsidR="008E2606" w:rsidRDefault="008E2606" w:rsidP="00306C2D">
      <w:pPr>
        <w:pStyle w:val="p13"/>
        <w:jc w:val="both"/>
        <w:rPr>
          <w:sz w:val="28"/>
          <w:szCs w:val="28"/>
        </w:rPr>
      </w:pPr>
      <w:r>
        <w:rPr>
          <w:rStyle w:val="s6"/>
          <w:sz w:val="28"/>
          <w:szCs w:val="28"/>
        </w:rPr>
        <w:t>−</w:t>
      </w:r>
      <w:r>
        <w:rPr>
          <w:rStyle w:val="s6"/>
          <w:rFonts w:ascii="Cambria Math" w:hAnsi="Cambria Math"/>
          <w:sz w:val="28"/>
          <w:szCs w:val="28"/>
        </w:rPr>
        <w:t>​</w:t>
      </w:r>
      <w:r>
        <w:rPr>
          <w:rStyle w:val="s6"/>
          <w:sz w:val="28"/>
          <w:szCs w:val="28"/>
        </w:rPr>
        <w:t> </w:t>
      </w:r>
      <w:r>
        <w:rPr>
          <w:rStyle w:val="s3"/>
          <w:sz w:val="28"/>
          <w:szCs w:val="28"/>
        </w:rPr>
        <w:t>производственная зона (</w:t>
      </w:r>
      <w:proofErr w:type="gramStart"/>
      <w:r>
        <w:rPr>
          <w:rStyle w:val="s3"/>
          <w:sz w:val="28"/>
          <w:szCs w:val="28"/>
        </w:rPr>
        <w:t>ПР</w:t>
      </w:r>
      <w:proofErr w:type="gramEnd"/>
      <w:r>
        <w:rPr>
          <w:rStyle w:val="s3"/>
          <w:sz w:val="28"/>
          <w:szCs w:val="28"/>
        </w:rPr>
        <w:t>);</w:t>
      </w:r>
    </w:p>
    <w:p w:rsidR="008E2606" w:rsidRDefault="008E2606" w:rsidP="00306C2D">
      <w:pPr>
        <w:pStyle w:val="p13"/>
        <w:jc w:val="both"/>
        <w:rPr>
          <w:sz w:val="28"/>
          <w:szCs w:val="28"/>
        </w:rPr>
      </w:pPr>
      <w:r>
        <w:rPr>
          <w:rStyle w:val="s6"/>
          <w:sz w:val="28"/>
          <w:szCs w:val="28"/>
        </w:rPr>
        <w:t>−</w:t>
      </w:r>
      <w:r>
        <w:rPr>
          <w:rStyle w:val="s6"/>
          <w:rFonts w:ascii="Cambria Math" w:hAnsi="Cambria Math"/>
          <w:sz w:val="28"/>
          <w:szCs w:val="28"/>
        </w:rPr>
        <w:t>​</w:t>
      </w:r>
      <w:r>
        <w:rPr>
          <w:rStyle w:val="s6"/>
          <w:sz w:val="28"/>
          <w:szCs w:val="28"/>
        </w:rPr>
        <w:t> </w:t>
      </w:r>
      <w:r>
        <w:rPr>
          <w:rStyle w:val="s3"/>
          <w:sz w:val="28"/>
          <w:szCs w:val="28"/>
        </w:rPr>
        <w:t>зона инженерной инфраструктуры (</w:t>
      </w:r>
      <w:proofErr w:type="gramStart"/>
      <w:r>
        <w:rPr>
          <w:rStyle w:val="s3"/>
          <w:sz w:val="28"/>
          <w:szCs w:val="28"/>
        </w:rPr>
        <w:t>ИЗ</w:t>
      </w:r>
      <w:proofErr w:type="gramEnd"/>
      <w:r>
        <w:rPr>
          <w:rStyle w:val="s3"/>
          <w:sz w:val="28"/>
          <w:szCs w:val="28"/>
        </w:rPr>
        <w:t xml:space="preserve">) </w:t>
      </w:r>
    </w:p>
    <w:p w:rsidR="008E2606" w:rsidRDefault="008E2606" w:rsidP="00306C2D">
      <w:pPr>
        <w:pStyle w:val="p13"/>
        <w:jc w:val="both"/>
        <w:rPr>
          <w:sz w:val="28"/>
          <w:szCs w:val="28"/>
        </w:rPr>
      </w:pPr>
      <w:r>
        <w:rPr>
          <w:rStyle w:val="s6"/>
          <w:sz w:val="28"/>
          <w:szCs w:val="28"/>
        </w:rPr>
        <w:t>−</w:t>
      </w:r>
      <w:r>
        <w:rPr>
          <w:rStyle w:val="s6"/>
          <w:rFonts w:ascii="Cambria Math" w:hAnsi="Cambria Math"/>
          <w:sz w:val="28"/>
          <w:szCs w:val="28"/>
        </w:rPr>
        <w:t>​</w:t>
      </w:r>
      <w:r>
        <w:rPr>
          <w:rStyle w:val="s6"/>
          <w:sz w:val="28"/>
          <w:szCs w:val="28"/>
        </w:rPr>
        <w:t> </w:t>
      </w:r>
      <w:r>
        <w:rPr>
          <w:rStyle w:val="s3"/>
          <w:sz w:val="28"/>
          <w:szCs w:val="28"/>
        </w:rPr>
        <w:t>зона транспортной инфраструктуры (ТЗ);</w:t>
      </w:r>
    </w:p>
    <w:p w:rsidR="008E2606" w:rsidRDefault="008E2606" w:rsidP="00306C2D">
      <w:pPr>
        <w:pStyle w:val="p13"/>
        <w:jc w:val="both"/>
        <w:rPr>
          <w:sz w:val="28"/>
          <w:szCs w:val="28"/>
        </w:rPr>
      </w:pPr>
      <w:r>
        <w:rPr>
          <w:rStyle w:val="s6"/>
          <w:sz w:val="28"/>
          <w:szCs w:val="28"/>
        </w:rPr>
        <w:t>−</w:t>
      </w:r>
      <w:r>
        <w:rPr>
          <w:rStyle w:val="s6"/>
          <w:rFonts w:ascii="Cambria Math" w:hAnsi="Cambria Math"/>
          <w:sz w:val="28"/>
          <w:szCs w:val="28"/>
        </w:rPr>
        <w:t>​</w:t>
      </w:r>
      <w:r>
        <w:rPr>
          <w:rStyle w:val="s6"/>
          <w:sz w:val="28"/>
          <w:szCs w:val="28"/>
        </w:rPr>
        <w:t> </w:t>
      </w:r>
      <w:r>
        <w:rPr>
          <w:rStyle w:val="s3"/>
          <w:sz w:val="28"/>
          <w:szCs w:val="28"/>
        </w:rPr>
        <w:t>рекреационная зона (РЗ);</w:t>
      </w:r>
    </w:p>
    <w:p w:rsidR="008E2606" w:rsidRDefault="008E2606" w:rsidP="00306C2D">
      <w:pPr>
        <w:pStyle w:val="p13"/>
        <w:jc w:val="both"/>
        <w:rPr>
          <w:sz w:val="28"/>
          <w:szCs w:val="28"/>
        </w:rPr>
      </w:pPr>
      <w:r>
        <w:rPr>
          <w:rStyle w:val="s6"/>
          <w:sz w:val="28"/>
          <w:szCs w:val="28"/>
        </w:rPr>
        <w:t>−</w:t>
      </w:r>
      <w:r>
        <w:rPr>
          <w:rStyle w:val="s6"/>
          <w:rFonts w:ascii="Cambria Math" w:hAnsi="Cambria Math"/>
          <w:sz w:val="28"/>
          <w:szCs w:val="28"/>
        </w:rPr>
        <w:t>​</w:t>
      </w:r>
      <w:r>
        <w:rPr>
          <w:rStyle w:val="s6"/>
          <w:sz w:val="28"/>
          <w:szCs w:val="28"/>
        </w:rPr>
        <w:t> </w:t>
      </w:r>
      <w:r>
        <w:rPr>
          <w:rStyle w:val="s3"/>
          <w:sz w:val="28"/>
          <w:szCs w:val="28"/>
        </w:rPr>
        <w:t>зона сельскохозяйственного использования (СХЗ);</w:t>
      </w:r>
    </w:p>
    <w:p w:rsidR="008E2606" w:rsidRDefault="008E2606" w:rsidP="00306C2D">
      <w:pPr>
        <w:pStyle w:val="p13"/>
        <w:jc w:val="both"/>
        <w:rPr>
          <w:sz w:val="28"/>
          <w:szCs w:val="28"/>
        </w:rPr>
      </w:pPr>
      <w:r>
        <w:rPr>
          <w:rStyle w:val="s6"/>
          <w:sz w:val="28"/>
          <w:szCs w:val="28"/>
        </w:rPr>
        <w:t>−</w:t>
      </w:r>
      <w:r>
        <w:rPr>
          <w:rStyle w:val="s6"/>
          <w:rFonts w:ascii="Cambria Math" w:hAnsi="Cambria Math"/>
          <w:sz w:val="28"/>
          <w:szCs w:val="28"/>
        </w:rPr>
        <w:t>​</w:t>
      </w:r>
      <w:r>
        <w:rPr>
          <w:rStyle w:val="s6"/>
          <w:sz w:val="28"/>
          <w:szCs w:val="28"/>
        </w:rPr>
        <w:t> </w:t>
      </w:r>
      <w:r>
        <w:rPr>
          <w:rStyle w:val="s3"/>
          <w:sz w:val="28"/>
          <w:szCs w:val="28"/>
        </w:rPr>
        <w:t>зона специального назначения (СНЗ);</w:t>
      </w:r>
    </w:p>
    <w:p w:rsidR="008E2606" w:rsidRDefault="008E2606" w:rsidP="00306C2D">
      <w:pPr>
        <w:pStyle w:val="p13"/>
        <w:jc w:val="both"/>
        <w:rPr>
          <w:sz w:val="28"/>
          <w:szCs w:val="28"/>
        </w:rPr>
      </w:pPr>
      <w:r>
        <w:rPr>
          <w:rStyle w:val="s6"/>
          <w:sz w:val="28"/>
          <w:szCs w:val="28"/>
        </w:rPr>
        <w:lastRenderedPageBreak/>
        <w:t>−</w:t>
      </w:r>
      <w:r>
        <w:rPr>
          <w:rStyle w:val="s6"/>
          <w:rFonts w:ascii="Cambria Math" w:hAnsi="Cambria Math"/>
          <w:sz w:val="28"/>
          <w:szCs w:val="28"/>
        </w:rPr>
        <w:t>​</w:t>
      </w:r>
      <w:r>
        <w:rPr>
          <w:rStyle w:val="s6"/>
          <w:sz w:val="28"/>
          <w:szCs w:val="28"/>
        </w:rPr>
        <w:t> </w:t>
      </w:r>
      <w:r>
        <w:rPr>
          <w:rStyle w:val="s3"/>
          <w:sz w:val="28"/>
          <w:szCs w:val="28"/>
        </w:rPr>
        <w:t>зона акваторий (АЗ);</w:t>
      </w:r>
    </w:p>
    <w:p w:rsidR="008E2606" w:rsidRDefault="008E2606" w:rsidP="00306C2D">
      <w:pPr>
        <w:pStyle w:val="p13"/>
        <w:jc w:val="both"/>
        <w:rPr>
          <w:sz w:val="28"/>
          <w:szCs w:val="28"/>
        </w:rPr>
      </w:pPr>
      <w:r>
        <w:rPr>
          <w:rStyle w:val="s6"/>
          <w:sz w:val="28"/>
          <w:szCs w:val="28"/>
        </w:rPr>
        <w:t>−</w:t>
      </w:r>
      <w:r>
        <w:rPr>
          <w:rStyle w:val="s6"/>
          <w:rFonts w:ascii="Cambria Math" w:hAnsi="Cambria Math"/>
          <w:sz w:val="28"/>
          <w:szCs w:val="28"/>
        </w:rPr>
        <w:t>​</w:t>
      </w:r>
      <w:r>
        <w:rPr>
          <w:rStyle w:val="s6"/>
          <w:sz w:val="28"/>
          <w:szCs w:val="28"/>
        </w:rPr>
        <w:t> </w:t>
      </w:r>
      <w:r>
        <w:rPr>
          <w:rStyle w:val="s3"/>
          <w:sz w:val="28"/>
          <w:szCs w:val="28"/>
        </w:rPr>
        <w:t xml:space="preserve">зона резервного фонда (РФ). </w:t>
      </w:r>
    </w:p>
    <w:p w:rsidR="008E2606" w:rsidRDefault="008E2606" w:rsidP="00306C2D">
      <w:pPr>
        <w:pStyle w:val="p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Мозер</w:t>
      </w:r>
      <w:proofErr w:type="spellEnd"/>
      <w:r>
        <w:rPr>
          <w:sz w:val="28"/>
          <w:szCs w:val="28"/>
        </w:rPr>
        <w:t xml:space="preserve"> В.Д. предложила перейти к вопросам и обсуждению.</w:t>
      </w:r>
    </w:p>
    <w:p w:rsidR="008E2606" w:rsidRDefault="008E2606" w:rsidP="00306C2D">
      <w:pPr>
        <w:pStyle w:val="p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Предложений и замечаний, касающихся проекта Правил землепользования и застройки части территории, для включения их в протокол публичных слушаний не поступало. </w:t>
      </w:r>
    </w:p>
    <w:p w:rsidR="008E2606" w:rsidRDefault="008E2606" w:rsidP="00306C2D">
      <w:pPr>
        <w:pStyle w:val="p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присутствующие одобрили проект Правил землепользования и застройки части территории муниципального образования Лебединский сельсовет </w:t>
      </w:r>
      <w:proofErr w:type="spellStart"/>
      <w:r>
        <w:rPr>
          <w:sz w:val="28"/>
          <w:szCs w:val="28"/>
        </w:rPr>
        <w:t>Табунского</w:t>
      </w:r>
      <w:proofErr w:type="spellEnd"/>
      <w:r>
        <w:rPr>
          <w:sz w:val="28"/>
          <w:szCs w:val="28"/>
        </w:rPr>
        <w:t xml:space="preserve"> района Алтайского края. </w:t>
      </w:r>
    </w:p>
    <w:p w:rsidR="008E2606" w:rsidRDefault="008E2606" w:rsidP="00306C2D">
      <w:pPr>
        <w:pStyle w:val="p3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ЗАКЛЮЧЕНИЕ </w:t>
      </w:r>
    </w:p>
    <w:p w:rsidR="008E2606" w:rsidRDefault="008E2606" w:rsidP="00306C2D">
      <w:pPr>
        <w:pStyle w:val="p3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о результатах публичных слушаний</w:t>
      </w:r>
    </w:p>
    <w:p w:rsidR="008E2606" w:rsidRDefault="008E2606" w:rsidP="00306C2D">
      <w:pPr>
        <w:pStyle w:val="p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Публичные слушания по проекту Правил землепользования и застройки части территории муниципального образования Лебединский сельсовет </w:t>
      </w:r>
      <w:proofErr w:type="spellStart"/>
      <w:r>
        <w:rPr>
          <w:sz w:val="28"/>
          <w:szCs w:val="28"/>
        </w:rPr>
        <w:t>Табунского</w:t>
      </w:r>
      <w:proofErr w:type="spellEnd"/>
      <w:r>
        <w:rPr>
          <w:sz w:val="28"/>
          <w:szCs w:val="28"/>
        </w:rPr>
        <w:t xml:space="preserve"> района Алтайского края считать состоявшимися.</w:t>
      </w:r>
    </w:p>
    <w:p w:rsidR="008E2606" w:rsidRDefault="008E2606" w:rsidP="00306C2D">
      <w:pPr>
        <w:pStyle w:val="p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Проект Правил землепользования и застройки части территории  муниципального образования Лебединский  сельсовет </w:t>
      </w:r>
      <w:proofErr w:type="spellStart"/>
      <w:r>
        <w:rPr>
          <w:sz w:val="28"/>
          <w:szCs w:val="28"/>
        </w:rPr>
        <w:t>Табунского</w:t>
      </w:r>
      <w:proofErr w:type="spellEnd"/>
      <w:r>
        <w:rPr>
          <w:sz w:val="28"/>
          <w:szCs w:val="28"/>
        </w:rPr>
        <w:t xml:space="preserve"> района Алтайского края одобрить.</w:t>
      </w:r>
    </w:p>
    <w:p w:rsidR="008E2606" w:rsidRDefault="008E2606" w:rsidP="00306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публичных</w:t>
      </w:r>
      <w:proofErr w:type="gramEnd"/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Мозер</w:t>
      </w:r>
      <w:proofErr w:type="spellEnd"/>
      <w:r>
        <w:rPr>
          <w:sz w:val="28"/>
          <w:szCs w:val="28"/>
        </w:rPr>
        <w:t xml:space="preserve"> В.Д.</w:t>
      </w:r>
    </w:p>
    <w:p w:rsidR="008E2606" w:rsidRDefault="008E2606" w:rsidP="00306C2D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слушаний:</w:t>
      </w:r>
    </w:p>
    <w:p w:rsidR="008E2606" w:rsidRDefault="008E2606" w:rsidP="00306C2D">
      <w:pPr>
        <w:jc w:val="both"/>
        <w:rPr>
          <w:sz w:val="28"/>
          <w:szCs w:val="28"/>
        </w:rPr>
      </w:pPr>
    </w:p>
    <w:p w:rsidR="008E2606" w:rsidRDefault="008E2606" w:rsidP="00306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публичных</w:t>
      </w:r>
      <w:proofErr w:type="gramEnd"/>
      <w:r>
        <w:rPr>
          <w:sz w:val="28"/>
          <w:szCs w:val="28"/>
        </w:rPr>
        <w:t xml:space="preserve">                                                         </w:t>
      </w:r>
    </w:p>
    <w:p w:rsidR="008E2606" w:rsidRDefault="008E2606" w:rsidP="00A44BE7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слушаний:</w:t>
      </w:r>
      <w:r>
        <w:rPr>
          <w:sz w:val="28"/>
          <w:szCs w:val="28"/>
        </w:rPr>
        <w:tab/>
        <w:t xml:space="preserve">       Колесник Г.В.</w:t>
      </w:r>
    </w:p>
    <w:p w:rsidR="008E2606" w:rsidRDefault="008E2606" w:rsidP="00306C2D">
      <w:pPr>
        <w:jc w:val="both"/>
        <w:rPr>
          <w:sz w:val="28"/>
          <w:szCs w:val="28"/>
        </w:rPr>
      </w:pPr>
    </w:p>
    <w:p w:rsidR="008E2606" w:rsidRDefault="008E2606"/>
    <w:sectPr w:rsidR="008E2606" w:rsidSect="005C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C2D"/>
    <w:rsid w:val="0005220E"/>
    <w:rsid w:val="002D6D59"/>
    <w:rsid w:val="00306C2D"/>
    <w:rsid w:val="00441287"/>
    <w:rsid w:val="00462F8E"/>
    <w:rsid w:val="005C4751"/>
    <w:rsid w:val="00636AAD"/>
    <w:rsid w:val="008E2606"/>
    <w:rsid w:val="00931217"/>
    <w:rsid w:val="009864F5"/>
    <w:rsid w:val="00A44BE7"/>
    <w:rsid w:val="00B4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uiPriority w:val="99"/>
    <w:rsid w:val="00306C2D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306C2D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306C2D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306C2D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306C2D"/>
    <w:pPr>
      <w:spacing w:before="100" w:beforeAutospacing="1" w:after="100" w:afterAutospacing="1"/>
    </w:pPr>
  </w:style>
  <w:style w:type="paragraph" w:customStyle="1" w:styleId="p13">
    <w:name w:val="p13"/>
    <w:basedOn w:val="a"/>
    <w:uiPriority w:val="99"/>
    <w:rsid w:val="00306C2D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306C2D"/>
    <w:rPr>
      <w:rFonts w:cs="Times New Roman"/>
    </w:rPr>
  </w:style>
  <w:style w:type="character" w:customStyle="1" w:styleId="s2">
    <w:name w:val="s2"/>
    <w:basedOn w:val="a0"/>
    <w:uiPriority w:val="99"/>
    <w:rsid w:val="00306C2D"/>
    <w:rPr>
      <w:rFonts w:cs="Times New Roman"/>
    </w:rPr>
  </w:style>
  <w:style w:type="character" w:customStyle="1" w:styleId="s3">
    <w:name w:val="s3"/>
    <w:basedOn w:val="a0"/>
    <w:uiPriority w:val="99"/>
    <w:rsid w:val="00306C2D"/>
    <w:rPr>
      <w:rFonts w:cs="Times New Roman"/>
    </w:rPr>
  </w:style>
  <w:style w:type="character" w:customStyle="1" w:styleId="s5">
    <w:name w:val="s5"/>
    <w:basedOn w:val="a0"/>
    <w:uiPriority w:val="99"/>
    <w:rsid w:val="00306C2D"/>
    <w:rPr>
      <w:rFonts w:cs="Times New Roman"/>
    </w:rPr>
  </w:style>
  <w:style w:type="character" w:customStyle="1" w:styleId="s6">
    <w:name w:val="s6"/>
    <w:basedOn w:val="a0"/>
    <w:uiPriority w:val="99"/>
    <w:rsid w:val="00306C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9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1193</Words>
  <Characters>6802</Characters>
  <Application>Microsoft Office Word</Application>
  <DocSecurity>0</DocSecurity>
  <Lines>56</Lines>
  <Paragraphs>15</Paragraphs>
  <ScaleCrop>false</ScaleCrop>
  <Company>Home</Company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Отдел архитектуры и градостроительства</cp:lastModifiedBy>
  <cp:revision>7</cp:revision>
  <dcterms:created xsi:type="dcterms:W3CDTF">2017-10-17T03:00:00Z</dcterms:created>
  <dcterms:modified xsi:type="dcterms:W3CDTF">2017-11-29T02:57:00Z</dcterms:modified>
</cp:coreProperties>
</file>