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54004664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1-0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3705B" w:rsidP="003609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06.11.2019</w:t>
                </w:r>
              </w:p>
            </w:tc>
          </w:sdtContent>
        </w:sdt>
        <w:permEnd w:id="54004664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0842370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3705B" w:rsidP="003609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129</w:t>
                </w:r>
                <w:r w:rsidR="009F38A5">
                  <w:rPr>
                    <w:rStyle w:val="31"/>
                  </w:rPr>
                  <w:t>-р</w:t>
                </w:r>
                <w:r w:rsidR="003609DE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20842370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932134219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3705B" w:rsidP="00DF1667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971292">
                  <w:rPr>
                    <w:b/>
                    <w:sz w:val="28"/>
                    <w:szCs w:val="28"/>
                  </w:rPr>
                  <w:t>О назначении членов конкурсной комиссии</w:t>
                </w:r>
              </w:p>
            </w:tc>
          </w:sdtContent>
        </w:sdt>
        <w:permEnd w:id="932134219" w:displacedByCustomXml="prev"/>
        <w:bookmarkEnd w:id="0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24782248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3705B" w:rsidRPr="00C66BE1" w:rsidRDefault="003932B7" w:rsidP="00A3705B">
          <w:pPr>
            <w:ind w:firstLine="720"/>
            <w:jc w:val="both"/>
            <w:rPr>
              <w:sz w:val="28"/>
              <w:szCs w:val="28"/>
            </w:rPr>
          </w:pPr>
          <w:r>
            <w:rPr>
              <w:rStyle w:val="31"/>
            </w:rPr>
            <w:tab/>
          </w:r>
          <w:r w:rsidR="00A3705B" w:rsidRPr="00C66BE1">
            <w:rPr>
              <w:sz w:val="28"/>
              <w:szCs w:val="28"/>
            </w:rPr>
            <w:t>В соответствии с</w:t>
          </w:r>
          <w:r w:rsidR="00A3705B">
            <w:rPr>
              <w:sz w:val="28"/>
              <w:szCs w:val="28"/>
            </w:rPr>
            <w:t xml:space="preserve"> пунктом 2</w:t>
          </w:r>
          <w:r w:rsidR="00A3705B" w:rsidRPr="00C66BE1">
            <w:rPr>
              <w:sz w:val="28"/>
              <w:szCs w:val="28"/>
            </w:rPr>
            <w:t xml:space="preserve"> стать</w:t>
          </w:r>
          <w:r w:rsidR="00A3705B">
            <w:rPr>
              <w:sz w:val="28"/>
              <w:szCs w:val="28"/>
            </w:rPr>
            <w:t>и</w:t>
          </w:r>
          <w:r w:rsidR="00A3705B" w:rsidRPr="00C66BE1">
            <w:rPr>
              <w:sz w:val="28"/>
              <w:szCs w:val="28"/>
            </w:rPr>
            <w:t xml:space="preserve"> 36 Федерального закона от 06.10.2003 № 131-ФЗ «Об общих принципах организации местного самоуправления в Российской Федерации» в целях формирования конкурсн</w:t>
          </w:r>
          <w:r w:rsidR="00A3705B">
            <w:rPr>
              <w:sz w:val="28"/>
              <w:szCs w:val="28"/>
            </w:rPr>
            <w:t>ой</w:t>
          </w:r>
          <w:r w:rsidR="00A3705B" w:rsidRPr="00C66BE1">
            <w:rPr>
              <w:sz w:val="28"/>
              <w:szCs w:val="28"/>
            </w:rPr>
            <w:t xml:space="preserve"> комисси</w:t>
          </w:r>
          <w:r w:rsidR="00A3705B">
            <w:rPr>
              <w:sz w:val="28"/>
              <w:szCs w:val="28"/>
            </w:rPr>
            <w:t>и</w:t>
          </w:r>
          <w:r w:rsidR="00A3705B" w:rsidRPr="00C66BE1">
            <w:rPr>
              <w:sz w:val="28"/>
              <w:szCs w:val="28"/>
            </w:rPr>
            <w:t xml:space="preserve"> </w:t>
          </w:r>
          <w:r w:rsidR="00A3705B" w:rsidRPr="00C66BE1">
            <w:rPr>
              <w:bCs/>
              <w:sz w:val="28"/>
              <w:szCs w:val="28"/>
            </w:rPr>
            <w:t>по отбору кандидатур на должность глав</w:t>
          </w:r>
          <w:r w:rsidR="00A3705B">
            <w:rPr>
              <w:bCs/>
              <w:sz w:val="28"/>
              <w:szCs w:val="28"/>
            </w:rPr>
            <w:t>ы</w:t>
          </w:r>
          <w:r w:rsidR="00A3705B" w:rsidRPr="00C66BE1">
            <w:rPr>
              <w:bCs/>
              <w:sz w:val="28"/>
              <w:szCs w:val="28"/>
            </w:rPr>
            <w:t xml:space="preserve"> муниципальн</w:t>
          </w:r>
          <w:r w:rsidR="00A3705B">
            <w:rPr>
              <w:bCs/>
              <w:sz w:val="28"/>
              <w:szCs w:val="28"/>
            </w:rPr>
            <w:t>ого</w:t>
          </w:r>
          <w:r w:rsidR="00A3705B" w:rsidRPr="00C66BE1">
            <w:rPr>
              <w:bCs/>
              <w:sz w:val="28"/>
              <w:szCs w:val="28"/>
            </w:rPr>
            <w:t xml:space="preserve"> образовани</w:t>
          </w:r>
          <w:r w:rsidR="00A3705B">
            <w:rPr>
              <w:bCs/>
              <w:sz w:val="28"/>
              <w:szCs w:val="28"/>
            </w:rPr>
            <w:t>я</w:t>
          </w:r>
          <w:r w:rsidR="00A3705B" w:rsidRPr="00C66BE1">
            <w:rPr>
              <w:bCs/>
              <w:sz w:val="28"/>
              <w:szCs w:val="28"/>
            </w:rPr>
            <w:t xml:space="preserve"> Табунск</w:t>
          </w:r>
          <w:r w:rsidR="00A3705B">
            <w:rPr>
              <w:bCs/>
              <w:sz w:val="28"/>
              <w:szCs w:val="28"/>
            </w:rPr>
            <w:t>ий</w:t>
          </w:r>
          <w:r w:rsidR="00A3705B" w:rsidRPr="00C66BE1">
            <w:rPr>
              <w:bCs/>
              <w:sz w:val="28"/>
              <w:szCs w:val="28"/>
            </w:rPr>
            <w:t xml:space="preserve"> сельсовет Табунского района</w:t>
          </w:r>
          <w:r w:rsidR="00A3705B" w:rsidRPr="00C66BE1">
            <w:rPr>
              <w:sz w:val="28"/>
              <w:szCs w:val="28"/>
            </w:rPr>
            <w:t>:</w:t>
          </w:r>
        </w:p>
        <w:p w:rsidR="00A3705B" w:rsidRPr="00C66BE1" w:rsidRDefault="00A3705B" w:rsidP="00A3705B">
          <w:pPr>
            <w:ind w:firstLine="720"/>
            <w:jc w:val="both"/>
            <w:rPr>
              <w:sz w:val="28"/>
              <w:szCs w:val="28"/>
            </w:rPr>
          </w:pPr>
        </w:p>
        <w:p w:rsidR="00A3705B" w:rsidRPr="00C66BE1" w:rsidRDefault="00A3705B" w:rsidP="00A3705B">
          <w:pPr>
            <w:ind w:firstLine="720"/>
            <w:jc w:val="both"/>
            <w:rPr>
              <w:sz w:val="28"/>
              <w:szCs w:val="28"/>
            </w:rPr>
          </w:pPr>
          <w:r w:rsidRPr="00C66BE1">
            <w:rPr>
              <w:sz w:val="28"/>
              <w:szCs w:val="28"/>
            </w:rPr>
            <w:t>1. Назначить членами конкурсн</w:t>
          </w:r>
          <w:r>
            <w:rPr>
              <w:sz w:val="28"/>
              <w:szCs w:val="28"/>
            </w:rPr>
            <w:t>ой</w:t>
          </w:r>
          <w:r w:rsidRPr="00C66BE1">
            <w:rPr>
              <w:sz w:val="28"/>
              <w:szCs w:val="28"/>
            </w:rPr>
            <w:t xml:space="preserve"> комисси</w:t>
          </w:r>
          <w:r>
            <w:rPr>
              <w:sz w:val="28"/>
              <w:szCs w:val="28"/>
            </w:rPr>
            <w:t>и</w:t>
          </w:r>
          <w:r w:rsidRPr="00C66BE1">
            <w:rPr>
              <w:sz w:val="28"/>
              <w:szCs w:val="28"/>
            </w:rPr>
            <w:t>, формируем</w:t>
          </w:r>
          <w:r>
            <w:rPr>
              <w:sz w:val="28"/>
              <w:szCs w:val="28"/>
            </w:rPr>
            <w:t>ой</w:t>
          </w:r>
          <w:r w:rsidRPr="00C66BE1">
            <w:rPr>
              <w:sz w:val="28"/>
              <w:szCs w:val="28"/>
            </w:rPr>
            <w:t xml:space="preserve"> для проведения конкурс</w:t>
          </w:r>
          <w:r>
            <w:rPr>
              <w:sz w:val="28"/>
              <w:szCs w:val="28"/>
            </w:rPr>
            <w:t>а</w:t>
          </w:r>
          <w:r w:rsidRPr="00C66BE1">
            <w:rPr>
              <w:sz w:val="28"/>
              <w:szCs w:val="28"/>
            </w:rPr>
            <w:t xml:space="preserve"> по отбору кандидатур на должность </w:t>
          </w:r>
          <w:r w:rsidRPr="00C66BE1">
            <w:rPr>
              <w:bCs/>
              <w:sz w:val="28"/>
              <w:szCs w:val="28"/>
            </w:rPr>
            <w:t>глав</w:t>
          </w:r>
          <w:r>
            <w:rPr>
              <w:bCs/>
              <w:sz w:val="28"/>
              <w:szCs w:val="28"/>
            </w:rPr>
            <w:t>ы</w:t>
          </w:r>
          <w:r w:rsidRPr="00C66BE1">
            <w:rPr>
              <w:bCs/>
              <w:sz w:val="28"/>
              <w:szCs w:val="28"/>
            </w:rPr>
            <w:t xml:space="preserve"> муниципальн</w:t>
          </w:r>
          <w:r>
            <w:rPr>
              <w:bCs/>
              <w:sz w:val="28"/>
              <w:szCs w:val="28"/>
            </w:rPr>
            <w:t>ого</w:t>
          </w:r>
          <w:r w:rsidRPr="00C66BE1">
            <w:rPr>
              <w:bCs/>
              <w:sz w:val="28"/>
              <w:szCs w:val="28"/>
            </w:rPr>
            <w:t xml:space="preserve"> образовани</w:t>
          </w:r>
          <w:r>
            <w:rPr>
              <w:bCs/>
              <w:sz w:val="28"/>
              <w:szCs w:val="28"/>
            </w:rPr>
            <w:t>я</w:t>
          </w:r>
          <w:r w:rsidRPr="00C66BE1">
            <w:rPr>
              <w:bCs/>
              <w:sz w:val="28"/>
              <w:szCs w:val="28"/>
            </w:rPr>
            <w:t xml:space="preserve"> Табунск</w:t>
          </w:r>
          <w:r>
            <w:rPr>
              <w:bCs/>
              <w:sz w:val="28"/>
              <w:szCs w:val="28"/>
            </w:rPr>
            <w:t>ий</w:t>
          </w:r>
          <w:r w:rsidRPr="00C66BE1">
            <w:rPr>
              <w:bCs/>
              <w:sz w:val="28"/>
              <w:szCs w:val="28"/>
            </w:rPr>
            <w:t xml:space="preserve"> сельсовет Табунского района</w:t>
          </w:r>
          <w:r w:rsidRPr="00C66BE1">
            <w:rPr>
              <w:sz w:val="28"/>
              <w:szCs w:val="28"/>
            </w:rPr>
            <w:t>, следующих лиц:</w:t>
          </w:r>
        </w:p>
        <w:p w:rsidR="00A3705B" w:rsidRPr="00C66BE1" w:rsidRDefault="00A3705B" w:rsidP="00A3705B">
          <w:pPr>
            <w:ind w:left="1080" w:hanging="938"/>
            <w:jc w:val="both"/>
            <w:rPr>
              <w:sz w:val="28"/>
              <w:szCs w:val="28"/>
            </w:rPr>
          </w:pPr>
        </w:p>
        <w:tbl>
          <w:tblPr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324"/>
            <w:gridCol w:w="423"/>
            <w:gridCol w:w="5499"/>
          </w:tblGrid>
          <w:tr w:rsidR="00A3705B" w:rsidRPr="00C66BE1" w:rsidTr="00A501EE">
            <w:tc>
              <w:tcPr>
                <w:tcW w:w="3402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  <w:r w:rsidRPr="00C66BE1">
                  <w:rPr>
                    <w:sz w:val="28"/>
                    <w:szCs w:val="28"/>
                  </w:rPr>
                  <w:t>Клема Р.Э.</w:t>
                </w:r>
              </w:p>
            </w:tc>
            <w:tc>
              <w:tcPr>
                <w:tcW w:w="426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  <w:r w:rsidRPr="00C66BE1"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5634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  <w:r w:rsidRPr="00C66BE1">
                  <w:rPr>
                    <w:sz w:val="28"/>
                    <w:szCs w:val="28"/>
                  </w:rPr>
                  <w:t>первый заместитель главы администрации района;</w:t>
                </w:r>
              </w:p>
            </w:tc>
          </w:tr>
          <w:tr w:rsidR="00A3705B" w:rsidRPr="00C66BE1" w:rsidTr="00A501EE">
            <w:tc>
              <w:tcPr>
                <w:tcW w:w="3402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426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5634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A3705B" w:rsidRPr="00C66BE1" w:rsidTr="00A501EE">
            <w:tc>
              <w:tcPr>
                <w:tcW w:w="3402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Ятлова С.Н.</w:t>
                </w:r>
              </w:p>
            </w:tc>
            <w:tc>
              <w:tcPr>
                <w:tcW w:w="426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  <w:r w:rsidRPr="00C66BE1"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5634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заместитель главы администрации района по социальным вопросам</w:t>
                </w:r>
                <w:r w:rsidRPr="00C66BE1">
                  <w:rPr>
                    <w:sz w:val="28"/>
                    <w:szCs w:val="28"/>
                  </w:rPr>
                  <w:t>;</w:t>
                </w:r>
              </w:p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A3705B" w:rsidRPr="00C66BE1" w:rsidTr="00A501EE">
            <w:tc>
              <w:tcPr>
                <w:tcW w:w="3402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  <w:r w:rsidRPr="00C66BE1">
                  <w:rPr>
                    <w:sz w:val="28"/>
                    <w:szCs w:val="28"/>
                  </w:rPr>
                  <w:t>Честенко Т.Г.</w:t>
                </w:r>
              </w:p>
            </w:tc>
            <w:tc>
              <w:tcPr>
                <w:tcW w:w="426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  <w:r w:rsidRPr="00C66BE1"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5634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  <w:r w:rsidRPr="00C66BE1">
                  <w:rPr>
                    <w:sz w:val="28"/>
                    <w:szCs w:val="28"/>
                  </w:rPr>
                  <w:t>начальник юридического отдела администрации района.</w:t>
                </w:r>
              </w:p>
            </w:tc>
          </w:tr>
          <w:tr w:rsidR="00A3705B" w:rsidRPr="00C66BE1" w:rsidTr="00A501EE">
            <w:tc>
              <w:tcPr>
                <w:tcW w:w="3402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426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5634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A3705B" w:rsidRPr="00C66BE1" w:rsidTr="00A501EE">
            <w:tc>
              <w:tcPr>
                <w:tcW w:w="3402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426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5634" w:type="dxa"/>
                <w:shd w:val="clear" w:color="auto" w:fill="auto"/>
              </w:tcPr>
              <w:p w:rsidR="00A3705B" w:rsidRPr="00C66BE1" w:rsidRDefault="00A3705B" w:rsidP="00A501EE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A3705B" w:rsidRPr="00C66BE1" w:rsidRDefault="00A3705B" w:rsidP="00A3705B">
          <w:pPr>
            <w:ind w:firstLine="720"/>
            <w:jc w:val="both"/>
            <w:rPr>
              <w:sz w:val="28"/>
              <w:szCs w:val="28"/>
            </w:rPr>
          </w:pPr>
          <w:r w:rsidRPr="00C66BE1">
            <w:rPr>
              <w:sz w:val="28"/>
              <w:szCs w:val="28"/>
            </w:rPr>
            <w:t>2. Настоящее распоряжение обнародовать на официальном сайте администрации района в сети «Интернет» и довести до сведения заинтересованных лиц.</w:t>
          </w:r>
        </w:p>
        <w:p w:rsidR="00A3705B" w:rsidRDefault="00A3705B" w:rsidP="00A3705B">
          <w:pPr>
            <w:ind w:firstLine="720"/>
            <w:jc w:val="both"/>
            <w:rPr>
              <w:sz w:val="28"/>
              <w:szCs w:val="28"/>
            </w:rPr>
          </w:pPr>
        </w:p>
        <w:p w:rsidR="00A3705B" w:rsidRDefault="00A3705B" w:rsidP="00A3705B">
          <w:pPr>
            <w:ind w:firstLine="7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 Настоящее распоряжение вступает в силу со дня его подписания.</w:t>
          </w:r>
        </w:p>
        <w:p w:rsidR="00A3705B" w:rsidRDefault="00A3705B" w:rsidP="00A3705B">
          <w:pPr>
            <w:ind w:firstLine="720"/>
            <w:jc w:val="both"/>
            <w:rPr>
              <w:sz w:val="28"/>
              <w:szCs w:val="28"/>
            </w:rPr>
          </w:pPr>
        </w:p>
        <w:p w:rsidR="0037097F" w:rsidRPr="00514A68" w:rsidRDefault="00971292" w:rsidP="003609DE">
          <w:pPr>
            <w:suppressAutoHyphens/>
            <w:ind w:firstLine="567"/>
            <w:jc w:val="both"/>
            <w:rPr>
              <w:sz w:val="28"/>
              <w:szCs w:val="28"/>
            </w:rPr>
          </w:pPr>
        </w:p>
      </w:sdtContent>
    </w:sdt>
    <w:permEnd w:id="24782248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22002564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220025640" w:displacedByCustomXml="prev"/>
        <w:permStart w:id="85579731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855797318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E7FD1"/>
    <w:multiLevelType w:val="hybridMultilevel"/>
    <w:tmpl w:val="A07E7E8E"/>
    <w:lvl w:ilvl="0" w:tplc="F82073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64A5069"/>
    <w:multiLevelType w:val="hybridMultilevel"/>
    <w:tmpl w:val="966AE464"/>
    <w:lvl w:ilvl="0" w:tplc="799A7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00B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8B16E4"/>
    <w:multiLevelType w:val="hybridMultilevel"/>
    <w:tmpl w:val="C1BA8E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17"/>
  </w:num>
  <w:num w:numId="6">
    <w:abstractNumId w:val="15"/>
  </w:num>
  <w:num w:numId="7">
    <w:abstractNumId w:val="26"/>
  </w:num>
  <w:num w:numId="8">
    <w:abstractNumId w:val="23"/>
  </w:num>
  <w:num w:numId="9">
    <w:abstractNumId w:val="9"/>
  </w:num>
  <w:num w:numId="10">
    <w:abstractNumId w:val="11"/>
  </w:num>
  <w:num w:numId="11">
    <w:abstractNumId w:val="28"/>
  </w:num>
  <w:num w:numId="12">
    <w:abstractNumId w:val="25"/>
  </w:num>
  <w:num w:numId="13">
    <w:abstractNumId w:val="27"/>
  </w:num>
  <w:num w:numId="14">
    <w:abstractNumId w:val="7"/>
  </w:num>
  <w:num w:numId="15">
    <w:abstractNumId w:val="21"/>
  </w:num>
  <w:num w:numId="16">
    <w:abstractNumId w:val="20"/>
  </w:num>
  <w:num w:numId="17">
    <w:abstractNumId w:val="8"/>
  </w:num>
  <w:num w:numId="18">
    <w:abstractNumId w:val="22"/>
  </w:num>
  <w:num w:numId="19">
    <w:abstractNumId w:val="16"/>
  </w:num>
  <w:num w:numId="20">
    <w:abstractNumId w:val="10"/>
  </w:num>
  <w:num w:numId="21">
    <w:abstractNumId w:val="2"/>
  </w:num>
  <w:num w:numId="22">
    <w:abstractNumId w:val="12"/>
  </w:num>
  <w:num w:numId="23">
    <w:abstractNumId w:val="18"/>
  </w:num>
  <w:num w:numId="24">
    <w:abstractNumId w:val="19"/>
  </w:num>
  <w:num w:numId="25">
    <w:abstractNumId w:val="5"/>
  </w:num>
  <w:num w:numId="26">
    <w:abstractNumId w:val="14"/>
  </w:num>
  <w:num w:numId="27">
    <w:abstractNumId w:val="4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gofzorpiiMTtl30GiuB8Z3jgITZZYgNY9DI0IlAYKwMCpOnttzXtpzSl65Ct1JnA0JNCCJElmPa41Wzd4F+8vw==" w:salt="cjvtsYqfdcyrJMqHgPxNz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170C8"/>
    <w:rsid w:val="00130EE7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B56FD"/>
    <w:rsid w:val="002B6379"/>
    <w:rsid w:val="002D2BAB"/>
    <w:rsid w:val="002E1896"/>
    <w:rsid w:val="002E77A5"/>
    <w:rsid w:val="002F5236"/>
    <w:rsid w:val="00303980"/>
    <w:rsid w:val="00324F5F"/>
    <w:rsid w:val="00331DE3"/>
    <w:rsid w:val="003609DE"/>
    <w:rsid w:val="00363112"/>
    <w:rsid w:val="0037097F"/>
    <w:rsid w:val="003749A6"/>
    <w:rsid w:val="00385A4D"/>
    <w:rsid w:val="003932B7"/>
    <w:rsid w:val="003A2174"/>
    <w:rsid w:val="003A6070"/>
    <w:rsid w:val="003C0BA1"/>
    <w:rsid w:val="003E1D79"/>
    <w:rsid w:val="003E23A9"/>
    <w:rsid w:val="003E2E36"/>
    <w:rsid w:val="00404C74"/>
    <w:rsid w:val="004218D3"/>
    <w:rsid w:val="00426928"/>
    <w:rsid w:val="00441999"/>
    <w:rsid w:val="0044602C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129D2"/>
    <w:rsid w:val="00630590"/>
    <w:rsid w:val="00644B03"/>
    <w:rsid w:val="00647CF0"/>
    <w:rsid w:val="006538DF"/>
    <w:rsid w:val="00667710"/>
    <w:rsid w:val="006755BE"/>
    <w:rsid w:val="00684CC6"/>
    <w:rsid w:val="00692B8F"/>
    <w:rsid w:val="006A1D0D"/>
    <w:rsid w:val="006A1D6C"/>
    <w:rsid w:val="006A35D8"/>
    <w:rsid w:val="006D211D"/>
    <w:rsid w:val="006D36A7"/>
    <w:rsid w:val="007234B1"/>
    <w:rsid w:val="00745A78"/>
    <w:rsid w:val="007555CC"/>
    <w:rsid w:val="00761801"/>
    <w:rsid w:val="007619E9"/>
    <w:rsid w:val="00776658"/>
    <w:rsid w:val="00796CBC"/>
    <w:rsid w:val="008063A7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13D9"/>
    <w:rsid w:val="008E5BE0"/>
    <w:rsid w:val="0090436A"/>
    <w:rsid w:val="0092281A"/>
    <w:rsid w:val="0093589E"/>
    <w:rsid w:val="00936A72"/>
    <w:rsid w:val="00937500"/>
    <w:rsid w:val="009500BD"/>
    <w:rsid w:val="00955F68"/>
    <w:rsid w:val="009677C5"/>
    <w:rsid w:val="00970FE6"/>
    <w:rsid w:val="00971292"/>
    <w:rsid w:val="009734EE"/>
    <w:rsid w:val="009779C9"/>
    <w:rsid w:val="00983DF8"/>
    <w:rsid w:val="00985BCE"/>
    <w:rsid w:val="0099735D"/>
    <w:rsid w:val="009D5B8B"/>
    <w:rsid w:val="009F38A5"/>
    <w:rsid w:val="009F5F32"/>
    <w:rsid w:val="009F6BE9"/>
    <w:rsid w:val="00A020EF"/>
    <w:rsid w:val="00A1191B"/>
    <w:rsid w:val="00A33BB3"/>
    <w:rsid w:val="00A3705B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DF1667"/>
    <w:rsid w:val="00E168DC"/>
    <w:rsid w:val="00E2361B"/>
    <w:rsid w:val="00E31517"/>
    <w:rsid w:val="00E570FE"/>
    <w:rsid w:val="00E70D23"/>
    <w:rsid w:val="00E75AEE"/>
    <w:rsid w:val="00E765C4"/>
    <w:rsid w:val="00EA0C29"/>
    <w:rsid w:val="00EA1888"/>
    <w:rsid w:val="00EB40BE"/>
    <w:rsid w:val="00EE369B"/>
    <w:rsid w:val="00EE7ACB"/>
    <w:rsid w:val="00EF090D"/>
    <w:rsid w:val="00F06949"/>
    <w:rsid w:val="00F2699A"/>
    <w:rsid w:val="00F6725C"/>
    <w:rsid w:val="00F7313A"/>
    <w:rsid w:val="00F83E63"/>
    <w:rsid w:val="00F92510"/>
    <w:rsid w:val="00F94836"/>
    <w:rsid w:val="00FB3B4A"/>
    <w:rsid w:val="00FC168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A65590-30E9-4B47-8B2C-BEB80187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80BF7"/>
    <w:rsid w:val="000E08B8"/>
    <w:rsid w:val="000E5A4C"/>
    <w:rsid w:val="000F6217"/>
    <w:rsid w:val="001755A9"/>
    <w:rsid w:val="002130AC"/>
    <w:rsid w:val="00222B4D"/>
    <w:rsid w:val="002571A7"/>
    <w:rsid w:val="0027077F"/>
    <w:rsid w:val="002D55F8"/>
    <w:rsid w:val="0032676E"/>
    <w:rsid w:val="003947F3"/>
    <w:rsid w:val="00486C89"/>
    <w:rsid w:val="005A3F0A"/>
    <w:rsid w:val="005D0008"/>
    <w:rsid w:val="005F1A9D"/>
    <w:rsid w:val="00676176"/>
    <w:rsid w:val="006D5BAB"/>
    <w:rsid w:val="007D7054"/>
    <w:rsid w:val="0086767C"/>
    <w:rsid w:val="00980AF3"/>
    <w:rsid w:val="00A10E72"/>
    <w:rsid w:val="00B4130D"/>
    <w:rsid w:val="00BE44D7"/>
    <w:rsid w:val="00C57C56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944-6B30-4D3F-9558-4EDBF625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2019-06-07T04:00:00Z</cp:lastPrinted>
  <dcterms:created xsi:type="dcterms:W3CDTF">2019-11-15T09:29:00Z</dcterms:created>
  <dcterms:modified xsi:type="dcterms:W3CDTF">2019-11-15T09:31:00Z</dcterms:modified>
</cp:coreProperties>
</file>