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B" w:rsidRDefault="00E238EB" w:rsidP="00F671BB">
      <w:pPr>
        <w:pStyle w:val="a3"/>
        <w:rPr>
          <w:sz w:val="28"/>
          <w:szCs w:val="28"/>
        </w:rPr>
      </w:pPr>
    </w:p>
    <w:p w:rsidR="00F27BB8" w:rsidRPr="000203AB" w:rsidRDefault="00EB6851" w:rsidP="00F671BB">
      <w:pPr>
        <w:pStyle w:val="a3"/>
        <w:rPr>
          <w:sz w:val="26"/>
          <w:szCs w:val="26"/>
        </w:rPr>
      </w:pPr>
      <w:r w:rsidRPr="000203AB">
        <w:rPr>
          <w:sz w:val="26"/>
          <w:szCs w:val="26"/>
        </w:rPr>
        <w:t>РОССИЙСКАЯ ФЕДЕРАЦИЯ</w:t>
      </w:r>
    </w:p>
    <w:p w:rsidR="0029151A" w:rsidRPr="000203AB" w:rsidRDefault="0029151A" w:rsidP="00F671BB">
      <w:pPr>
        <w:pStyle w:val="a3"/>
        <w:rPr>
          <w:sz w:val="26"/>
          <w:szCs w:val="26"/>
        </w:rPr>
      </w:pPr>
    </w:p>
    <w:p w:rsidR="00F27BB8" w:rsidRPr="000203AB" w:rsidRDefault="00EB6851" w:rsidP="00F671BB">
      <w:pPr>
        <w:jc w:val="center"/>
        <w:rPr>
          <w:bCs/>
          <w:sz w:val="26"/>
          <w:szCs w:val="26"/>
        </w:rPr>
      </w:pPr>
      <w:r w:rsidRPr="000203AB">
        <w:rPr>
          <w:bCs/>
          <w:sz w:val="26"/>
          <w:szCs w:val="26"/>
        </w:rPr>
        <w:t>АДМИНИСТРАЦИЯ ТАБУНСКОГО СЕЛЬСОВЕТА</w:t>
      </w:r>
    </w:p>
    <w:p w:rsidR="00F27BB8" w:rsidRPr="000203AB" w:rsidRDefault="00F27BB8" w:rsidP="00F671BB">
      <w:pPr>
        <w:jc w:val="center"/>
        <w:rPr>
          <w:bCs/>
          <w:sz w:val="26"/>
          <w:szCs w:val="26"/>
        </w:rPr>
      </w:pPr>
      <w:r w:rsidRPr="000203AB">
        <w:rPr>
          <w:bCs/>
          <w:sz w:val="26"/>
          <w:szCs w:val="26"/>
        </w:rPr>
        <w:t>ТАБУНСКОГО РАЙОНА АЛТАЙСКОГО КРАЯ</w:t>
      </w:r>
    </w:p>
    <w:p w:rsidR="00F27BB8" w:rsidRPr="000203AB" w:rsidRDefault="00F27BB8" w:rsidP="00F671BB">
      <w:pPr>
        <w:jc w:val="center"/>
        <w:rPr>
          <w:b/>
          <w:bCs/>
          <w:sz w:val="26"/>
          <w:szCs w:val="26"/>
        </w:rPr>
      </w:pPr>
    </w:p>
    <w:p w:rsidR="00F27BB8" w:rsidRPr="000203AB" w:rsidRDefault="00F27BB8" w:rsidP="00F671BB">
      <w:pPr>
        <w:pStyle w:val="1"/>
        <w:jc w:val="center"/>
        <w:rPr>
          <w:sz w:val="26"/>
          <w:szCs w:val="26"/>
        </w:rPr>
      </w:pPr>
      <w:r w:rsidRPr="000203AB">
        <w:rPr>
          <w:sz w:val="26"/>
          <w:szCs w:val="26"/>
        </w:rPr>
        <w:t>ПОСТАНОВЛЕНИЕ</w:t>
      </w:r>
    </w:p>
    <w:p w:rsidR="00F27BB8" w:rsidRPr="000203AB" w:rsidRDefault="00F27BB8" w:rsidP="00F27BB8">
      <w:pPr>
        <w:rPr>
          <w:b/>
          <w:bCs/>
          <w:sz w:val="26"/>
          <w:szCs w:val="26"/>
        </w:rPr>
      </w:pPr>
    </w:p>
    <w:p w:rsidR="00C7496A" w:rsidRDefault="00F27BB8" w:rsidP="00C7496A">
      <w:pPr>
        <w:tabs>
          <w:tab w:val="left" w:pos="8364"/>
        </w:tabs>
        <w:rPr>
          <w:sz w:val="26"/>
          <w:szCs w:val="26"/>
        </w:rPr>
      </w:pPr>
      <w:r w:rsidRPr="000203AB">
        <w:rPr>
          <w:sz w:val="26"/>
          <w:szCs w:val="26"/>
        </w:rPr>
        <w:t xml:space="preserve"> </w:t>
      </w:r>
      <w:r w:rsidR="00F56B31" w:rsidRPr="000203AB">
        <w:rPr>
          <w:sz w:val="26"/>
          <w:szCs w:val="26"/>
        </w:rPr>
        <w:t>20.06.2017</w:t>
      </w:r>
      <w:r w:rsidR="00C7496A">
        <w:rPr>
          <w:sz w:val="26"/>
          <w:szCs w:val="26"/>
        </w:rPr>
        <w:tab/>
      </w:r>
      <w:r w:rsidR="00F56B31" w:rsidRPr="000203AB">
        <w:rPr>
          <w:sz w:val="26"/>
          <w:szCs w:val="26"/>
        </w:rPr>
        <w:t xml:space="preserve"> № 25</w:t>
      </w:r>
    </w:p>
    <w:p w:rsidR="00F27BB8" w:rsidRPr="000203AB" w:rsidRDefault="00F27BB8" w:rsidP="00C7496A">
      <w:pPr>
        <w:tabs>
          <w:tab w:val="left" w:pos="8364"/>
        </w:tabs>
        <w:jc w:val="center"/>
        <w:rPr>
          <w:sz w:val="26"/>
          <w:szCs w:val="26"/>
        </w:rPr>
      </w:pPr>
      <w:r w:rsidRPr="000203AB">
        <w:rPr>
          <w:sz w:val="26"/>
          <w:szCs w:val="26"/>
        </w:rPr>
        <w:t>с. Табуны</w:t>
      </w:r>
    </w:p>
    <w:p w:rsidR="00347394" w:rsidRPr="000203AB" w:rsidRDefault="00347394" w:rsidP="00F27BB8">
      <w:pPr>
        <w:rPr>
          <w:sz w:val="26"/>
          <w:szCs w:val="26"/>
        </w:rPr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531"/>
      </w:tblGrid>
      <w:tr w:rsidR="00F56B31" w:rsidRPr="000203AB" w:rsidTr="00EF6A4E">
        <w:tc>
          <w:tcPr>
            <w:tcW w:w="4962" w:type="dxa"/>
            <w:hideMark/>
          </w:tcPr>
          <w:p w:rsidR="00F56B31" w:rsidRPr="000203AB" w:rsidRDefault="000203AB" w:rsidP="00F56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F56B31" w:rsidRPr="000203AB">
              <w:rPr>
                <w:rFonts w:eastAsiaTheme="minorHAnsi"/>
                <w:sz w:val="26"/>
                <w:szCs w:val="26"/>
                <w:lang w:eastAsia="en-US"/>
              </w:rPr>
              <w:t xml:space="preserve">Об </w:t>
            </w:r>
            <w:r w:rsidR="00EB6851" w:rsidRPr="000203AB">
              <w:rPr>
                <w:rFonts w:eastAsiaTheme="minorHAnsi"/>
                <w:sz w:val="26"/>
                <w:szCs w:val="26"/>
                <w:lang w:eastAsia="en-US"/>
              </w:rPr>
              <w:t>утверждении Положения</w:t>
            </w:r>
            <w:r w:rsidR="00F56B31" w:rsidRPr="000203AB">
              <w:rPr>
                <w:rFonts w:eastAsiaTheme="minorHAnsi"/>
                <w:sz w:val="26"/>
                <w:szCs w:val="26"/>
                <w:lang w:eastAsia="en-US"/>
              </w:rPr>
              <w:t xml:space="preserve"> 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  <w:p w:rsidR="00F56B31" w:rsidRPr="000203AB" w:rsidRDefault="00F56B31" w:rsidP="00F56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03AB">
              <w:rPr>
                <w:rFonts w:eastAsiaTheme="minorHAnsi"/>
                <w:sz w:val="26"/>
                <w:szCs w:val="26"/>
                <w:lang w:eastAsia="en-US"/>
              </w:rPr>
              <w:t xml:space="preserve">на территории </w:t>
            </w:r>
            <w:r w:rsidR="001D42C3" w:rsidRPr="000203AB">
              <w:rPr>
                <w:rFonts w:eastAsiaTheme="minorHAnsi"/>
                <w:sz w:val="26"/>
                <w:szCs w:val="26"/>
                <w:lang w:eastAsia="en-US"/>
              </w:rPr>
              <w:t>Табунского сельсовета Табунского района Алтайского края</w:t>
            </w:r>
            <w:r w:rsidR="000203A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F56B31" w:rsidRPr="000203AB" w:rsidRDefault="00F56B31" w:rsidP="00F56B31">
            <w:pPr>
              <w:spacing w:after="200"/>
              <w:jc w:val="both"/>
              <w:rPr>
                <w:rFonts w:eastAsiaTheme="minorEastAsia"/>
                <w:sz w:val="26"/>
                <w:szCs w:val="26"/>
              </w:rPr>
            </w:pPr>
            <w:r w:rsidRPr="000203AB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F56B31" w:rsidRPr="000203AB" w:rsidRDefault="00F56B31" w:rsidP="00F56B31">
            <w:pPr>
              <w:spacing w:after="200"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4" w:type="dxa"/>
          </w:tcPr>
          <w:p w:rsidR="00F56B31" w:rsidRPr="000203AB" w:rsidRDefault="00F56B31" w:rsidP="00F56B31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7496A" w:rsidRDefault="00F56B31" w:rsidP="00F56B3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ab/>
      </w:r>
    </w:p>
    <w:p w:rsidR="00F56B31" w:rsidRDefault="00F56B31" w:rsidP="00C749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  <w:r w:rsidRPr="000203AB">
        <w:rPr>
          <w:rFonts w:eastAsiaTheme="minorEastAsia"/>
          <w:sz w:val="26"/>
          <w:szCs w:val="26"/>
        </w:rPr>
        <w:t>В</w:t>
      </w:r>
      <w:r w:rsidRPr="000203AB">
        <w:rPr>
          <w:rFonts w:eastAsiaTheme="minorEastAsia"/>
          <w:color w:val="000000"/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Уставом муниципального образования </w:t>
      </w:r>
      <w:r w:rsidR="001D42C3" w:rsidRPr="000203AB">
        <w:rPr>
          <w:rFonts w:eastAsiaTheme="minorEastAsia"/>
          <w:color w:val="000000"/>
          <w:sz w:val="26"/>
          <w:szCs w:val="26"/>
        </w:rPr>
        <w:t xml:space="preserve">Табунский </w:t>
      </w:r>
      <w:r w:rsidR="000203AB" w:rsidRPr="000203AB">
        <w:rPr>
          <w:rFonts w:eastAsiaTheme="minorEastAsia"/>
          <w:color w:val="000000"/>
          <w:sz w:val="26"/>
          <w:szCs w:val="26"/>
        </w:rPr>
        <w:t>сельсовет, п</w:t>
      </w:r>
      <w:r w:rsidRPr="000203AB">
        <w:rPr>
          <w:rFonts w:eastAsiaTheme="minorEastAsia"/>
          <w:sz w:val="26"/>
          <w:szCs w:val="26"/>
        </w:rPr>
        <w:t xml:space="preserve"> о с </w:t>
      </w:r>
      <w:proofErr w:type="gramStart"/>
      <w:r w:rsidRPr="000203AB">
        <w:rPr>
          <w:rFonts w:eastAsiaTheme="minorEastAsia"/>
          <w:sz w:val="26"/>
          <w:szCs w:val="26"/>
        </w:rPr>
        <w:t>т</w:t>
      </w:r>
      <w:proofErr w:type="gramEnd"/>
      <w:r w:rsidRPr="000203AB">
        <w:rPr>
          <w:rFonts w:eastAsiaTheme="minorEastAsia"/>
          <w:sz w:val="26"/>
          <w:szCs w:val="26"/>
        </w:rPr>
        <w:t xml:space="preserve"> а н о в л я ю:</w:t>
      </w:r>
    </w:p>
    <w:p w:rsidR="00C7496A" w:rsidRPr="000203AB" w:rsidRDefault="00C7496A" w:rsidP="00F56B3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F56B31" w:rsidRPr="000203AB" w:rsidRDefault="00F56B31" w:rsidP="00C7496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03AB">
        <w:rPr>
          <w:rFonts w:eastAsiaTheme="minorHAnsi"/>
          <w:sz w:val="26"/>
          <w:szCs w:val="26"/>
          <w:lang w:eastAsia="en-US"/>
        </w:rPr>
        <w:t xml:space="preserve">Утвердить Положение 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</w:t>
      </w:r>
      <w:r w:rsidR="001D42C3" w:rsidRPr="000203AB">
        <w:rPr>
          <w:rFonts w:eastAsiaTheme="minorHAnsi"/>
          <w:sz w:val="26"/>
          <w:szCs w:val="26"/>
          <w:lang w:eastAsia="en-US"/>
        </w:rPr>
        <w:t>Табунского сельсовета</w:t>
      </w:r>
      <w:r w:rsidRPr="000203AB">
        <w:rPr>
          <w:rFonts w:eastAsiaTheme="minorHAnsi"/>
          <w:sz w:val="26"/>
          <w:szCs w:val="26"/>
          <w:lang w:eastAsia="en-US"/>
        </w:rPr>
        <w:t>(прилагается)</w:t>
      </w:r>
      <w:r w:rsidRPr="000203A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56B31" w:rsidRPr="000203AB" w:rsidRDefault="00F56B31" w:rsidP="00C7496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03AB">
        <w:rPr>
          <w:rFonts w:eastAsiaTheme="minorHAnsi"/>
          <w:color w:val="000000"/>
          <w:sz w:val="26"/>
          <w:szCs w:val="26"/>
          <w:lang w:eastAsia="en-US"/>
        </w:rPr>
        <w:t xml:space="preserve">Обнародовать настоящее постановление на официальном сайте администрации </w:t>
      </w:r>
      <w:r w:rsidR="001D42C3" w:rsidRPr="000203AB">
        <w:rPr>
          <w:rFonts w:eastAsiaTheme="minorHAnsi"/>
          <w:color w:val="000000"/>
          <w:sz w:val="26"/>
          <w:szCs w:val="26"/>
          <w:lang w:eastAsia="en-US"/>
        </w:rPr>
        <w:t xml:space="preserve">Табунского района </w:t>
      </w:r>
      <w:r w:rsidRPr="000203AB">
        <w:rPr>
          <w:rFonts w:eastAsiaTheme="minorHAnsi"/>
          <w:color w:val="000000"/>
          <w:sz w:val="26"/>
          <w:szCs w:val="26"/>
          <w:lang w:eastAsia="en-US"/>
        </w:rPr>
        <w:t>в сети интернет.</w:t>
      </w:r>
    </w:p>
    <w:p w:rsidR="00F56B31" w:rsidRPr="000203AB" w:rsidRDefault="00F56B31" w:rsidP="00C7496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03AB">
        <w:rPr>
          <w:rFonts w:eastAsiaTheme="minorHAnsi"/>
          <w:color w:val="000000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1D42C3" w:rsidRPr="000203AB">
        <w:rPr>
          <w:rFonts w:eastAsiaTheme="minorHAnsi"/>
          <w:color w:val="000000"/>
          <w:sz w:val="26"/>
          <w:szCs w:val="26"/>
          <w:lang w:eastAsia="en-US"/>
        </w:rPr>
        <w:t>оставляю за собой</w:t>
      </w:r>
      <w:r w:rsidRPr="000203A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56B31" w:rsidRPr="000203AB" w:rsidRDefault="00F56B31" w:rsidP="00F56B31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F56B31" w:rsidRPr="000203AB" w:rsidRDefault="00F56B31" w:rsidP="00F56B31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 xml:space="preserve">Глава </w:t>
      </w:r>
      <w:r w:rsidR="001D42C3" w:rsidRPr="000203AB">
        <w:rPr>
          <w:rFonts w:eastAsiaTheme="minorEastAsia"/>
          <w:sz w:val="26"/>
          <w:szCs w:val="26"/>
        </w:rPr>
        <w:t>администрации</w:t>
      </w:r>
    </w:p>
    <w:p w:rsidR="001D42C3" w:rsidRPr="000203AB" w:rsidRDefault="001D42C3" w:rsidP="00F56B31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>Табунского сельсовета                                                                  Герасименко О.Г.</w:t>
      </w:r>
    </w:p>
    <w:p w:rsidR="00F56B31" w:rsidRPr="000203AB" w:rsidRDefault="00F56B31" w:rsidP="00F56B31">
      <w:pPr>
        <w:spacing w:after="160" w:line="259" w:lineRule="auto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br w:type="page"/>
      </w:r>
    </w:p>
    <w:p w:rsidR="00F56B31" w:rsidRPr="000203AB" w:rsidRDefault="00F56B31" w:rsidP="00F56B31">
      <w:pPr>
        <w:ind w:left="4678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lastRenderedPageBreak/>
        <w:t xml:space="preserve">Утверждено </w:t>
      </w:r>
    </w:p>
    <w:p w:rsidR="00F56B31" w:rsidRPr="000203AB" w:rsidRDefault="00F56B31" w:rsidP="00F56B31">
      <w:pPr>
        <w:ind w:left="4678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 xml:space="preserve"> постановлением администрации </w:t>
      </w:r>
      <w:r w:rsidR="001D42C3" w:rsidRPr="000203AB">
        <w:rPr>
          <w:rFonts w:eastAsiaTheme="minorEastAsia"/>
          <w:sz w:val="26"/>
          <w:szCs w:val="26"/>
        </w:rPr>
        <w:t>№25 от 20.06.2017 года</w:t>
      </w:r>
    </w:p>
    <w:p w:rsidR="00F56B31" w:rsidRPr="000203AB" w:rsidRDefault="00F56B31" w:rsidP="00F56B31">
      <w:pPr>
        <w:ind w:left="4678"/>
        <w:rPr>
          <w:rFonts w:eastAsiaTheme="minorEastAsia"/>
          <w:sz w:val="26"/>
          <w:szCs w:val="26"/>
        </w:rPr>
      </w:pPr>
    </w:p>
    <w:p w:rsidR="00F56B31" w:rsidRPr="000203AB" w:rsidRDefault="00F56B31" w:rsidP="00F56B31">
      <w:pPr>
        <w:jc w:val="center"/>
        <w:rPr>
          <w:rFonts w:eastAsiaTheme="minorEastAsia"/>
          <w:sz w:val="26"/>
          <w:szCs w:val="26"/>
        </w:rPr>
      </w:pPr>
    </w:p>
    <w:p w:rsidR="00F56B31" w:rsidRPr="000203AB" w:rsidRDefault="00F56B31" w:rsidP="00F56B31">
      <w:pPr>
        <w:jc w:val="center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>Положение</w:t>
      </w:r>
    </w:p>
    <w:p w:rsidR="00F56B31" w:rsidRPr="000203AB" w:rsidRDefault="00F56B31" w:rsidP="00F56B31">
      <w:pPr>
        <w:jc w:val="center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 xml:space="preserve">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</w:t>
      </w:r>
      <w:r w:rsidR="001D42C3" w:rsidRPr="000203AB">
        <w:rPr>
          <w:rFonts w:eastAsiaTheme="minorEastAsia"/>
          <w:sz w:val="26"/>
          <w:szCs w:val="26"/>
        </w:rPr>
        <w:t>Табунского сельсовета Табунского района Алтайского края</w:t>
      </w:r>
    </w:p>
    <w:p w:rsidR="00F56B31" w:rsidRPr="000203AB" w:rsidRDefault="00F56B31" w:rsidP="00F56B31">
      <w:pPr>
        <w:spacing w:before="100" w:beforeAutospacing="1" w:after="100" w:afterAutospacing="1" w:line="336" w:lineRule="auto"/>
        <w:jc w:val="center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1. Общие положения</w:t>
      </w:r>
    </w:p>
    <w:p w:rsidR="00F56B31" w:rsidRPr="000203AB" w:rsidRDefault="00F56B31" w:rsidP="00F56B31">
      <w:pPr>
        <w:ind w:firstLine="567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 xml:space="preserve">1.1. Положение 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</w:t>
      </w:r>
      <w:r w:rsidR="001D42C3" w:rsidRPr="000203AB">
        <w:rPr>
          <w:rFonts w:eastAsiaTheme="minorEastAsia"/>
          <w:sz w:val="26"/>
          <w:szCs w:val="26"/>
        </w:rPr>
        <w:t>Табунского сельсовета</w:t>
      </w:r>
      <w:r w:rsidRPr="000203AB">
        <w:rPr>
          <w:rFonts w:eastAsiaTheme="minorEastAsia"/>
          <w:sz w:val="26"/>
          <w:szCs w:val="26"/>
        </w:rPr>
        <w:t xml:space="preserve">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Уставом муниципального образования </w:t>
      </w:r>
      <w:r w:rsidR="001D42C3" w:rsidRPr="000203AB">
        <w:rPr>
          <w:rFonts w:eastAsiaTheme="minorEastAsia"/>
          <w:sz w:val="26"/>
          <w:szCs w:val="26"/>
        </w:rPr>
        <w:t>Табунский сельсовет</w:t>
      </w:r>
      <w:r w:rsidRPr="000203AB">
        <w:rPr>
          <w:rFonts w:eastAsiaTheme="minorEastAsia"/>
          <w:sz w:val="26"/>
          <w:szCs w:val="26"/>
        </w:rPr>
        <w:t xml:space="preserve"> и определяет порядок и условия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5" w:history="1">
        <w:r w:rsidRPr="000203AB">
          <w:rPr>
            <w:rFonts w:eastAsiaTheme="minorEastAsia"/>
            <w:sz w:val="26"/>
            <w:szCs w:val="26"/>
          </w:rPr>
          <w:t>статье 15</w:t>
        </w:r>
      </w:hyperlink>
      <w:r w:rsidRPr="000203AB">
        <w:rPr>
          <w:rFonts w:eastAsiaTheme="minorEastAsia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– Субъекты) на территории </w:t>
      </w:r>
      <w:r w:rsidR="001D42C3" w:rsidRPr="000203AB">
        <w:rPr>
          <w:rFonts w:eastAsiaTheme="minorEastAsia"/>
          <w:sz w:val="26"/>
          <w:szCs w:val="26"/>
        </w:rPr>
        <w:t>Табунского сельсовета</w:t>
      </w:r>
      <w:r w:rsidRPr="000203AB">
        <w:rPr>
          <w:rFonts w:eastAsiaTheme="minorEastAsia"/>
          <w:sz w:val="26"/>
          <w:szCs w:val="26"/>
        </w:rPr>
        <w:t>.</w:t>
      </w:r>
    </w:p>
    <w:p w:rsidR="00F56B31" w:rsidRPr="000203AB" w:rsidRDefault="00F56B31" w:rsidP="00F56B31">
      <w:pPr>
        <w:ind w:firstLine="709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 xml:space="preserve">Оказание имущественной поддержки Субъектов осуществляется в виде передачи во владение и (или) в пользование имущества муниципального образования </w:t>
      </w:r>
      <w:r w:rsidR="001D42C3" w:rsidRPr="000203AB">
        <w:rPr>
          <w:rFonts w:eastAsiaTheme="minorEastAsia"/>
          <w:sz w:val="26"/>
          <w:szCs w:val="26"/>
        </w:rPr>
        <w:t>Табунский сельсовет</w:t>
      </w:r>
      <w:r w:rsidRPr="000203AB">
        <w:rPr>
          <w:rFonts w:eastAsiaTheme="minorEastAsia"/>
          <w:sz w:val="26"/>
          <w:szCs w:val="26"/>
        </w:rPr>
        <w:t xml:space="preserve"> (далее – муниципальное имущество), в том числе: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   (далее – договоры пользования) в соответствии с муниципальными программами (подпрограммами). Указанное имущество должно использоваться по целевому назначению. Субъектам малого и среднего предпринимательства, занимающимся социально значимыми видами деятельности, имущественная поддержка предоставляется на льготных условиях. Социально значимые виды деятельности определяются муниципальными правовыми актами.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1.2. Перечень муниципального имущества, предназначенного для оказания имущественной поддержки Субъектам (далее – Перечень), утверждается постановлением администрации </w:t>
      </w:r>
      <w:r w:rsidR="001D42C3" w:rsidRPr="000203AB">
        <w:rPr>
          <w:color w:val="000000"/>
          <w:sz w:val="26"/>
          <w:szCs w:val="26"/>
        </w:rPr>
        <w:t>Табунского сельсовета</w:t>
      </w:r>
      <w:r w:rsidRPr="000203AB">
        <w:rPr>
          <w:color w:val="000000"/>
          <w:sz w:val="26"/>
          <w:szCs w:val="26"/>
        </w:rPr>
        <w:t xml:space="preserve">. В Перечень включаются объекты, свободные от прав третьих лиц (за исключением имущественных прав субъектов малого и среднего предпринимательства).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Субъектам. 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203AB">
        <w:rPr>
          <w:rFonts w:asciiTheme="minorHAnsi" w:eastAsiaTheme="minorEastAsia" w:hAnsiTheme="minorHAnsi" w:cstheme="minorBidi"/>
          <w:color w:val="000000"/>
          <w:sz w:val="26"/>
          <w:szCs w:val="26"/>
        </w:rPr>
        <w:t xml:space="preserve">1.3. </w:t>
      </w:r>
      <w:r w:rsidRPr="000203AB">
        <w:rPr>
          <w:rFonts w:eastAsiaTheme="minorHAnsi"/>
          <w:sz w:val="26"/>
          <w:szCs w:val="26"/>
          <w:lang w:eastAsia="en-US"/>
        </w:rPr>
        <w:t>Основными принципами поддержки субъектов малого и среднего предпринимательства являются: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03AB">
        <w:rPr>
          <w:rFonts w:eastAsiaTheme="minorHAnsi"/>
          <w:bCs/>
          <w:sz w:val="26"/>
          <w:szCs w:val="26"/>
          <w:lang w:eastAsia="en-US"/>
        </w:rPr>
        <w:lastRenderedPageBreak/>
        <w:t>1) заявительный порядок обращения субъектов малого и среднего предпринимательства за оказанием поддержки;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03AB">
        <w:rPr>
          <w:rFonts w:eastAsiaTheme="minorHAnsi"/>
          <w:bCs/>
          <w:sz w:val="26"/>
          <w:szCs w:val="26"/>
          <w:lang w:eastAsia="en-US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03AB">
        <w:rPr>
          <w:rFonts w:eastAsiaTheme="minorHAnsi"/>
          <w:bCs/>
          <w:sz w:val="26"/>
          <w:szCs w:val="26"/>
          <w:lang w:eastAsia="en-US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03AB">
        <w:rPr>
          <w:rFonts w:eastAsiaTheme="minorHAnsi"/>
          <w:bCs/>
          <w:sz w:val="26"/>
          <w:szCs w:val="26"/>
          <w:lang w:eastAsia="en-US"/>
        </w:rPr>
        <w:t xml:space="preserve">4) оказание поддержки с соблюдением требований, установленных Федеральным </w:t>
      </w:r>
      <w:hyperlink r:id="rId6" w:history="1">
        <w:r w:rsidRPr="000203AB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0203AB">
        <w:rPr>
          <w:rFonts w:eastAsiaTheme="minorHAnsi"/>
          <w:bCs/>
          <w:sz w:val="26"/>
          <w:szCs w:val="26"/>
          <w:lang w:eastAsia="en-US"/>
        </w:rPr>
        <w:t xml:space="preserve"> от 26 июля 2006 года N 135-ФЗ "О защите конкуренции";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rFonts w:eastAsiaTheme="minorHAnsi"/>
          <w:bCs/>
          <w:sz w:val="26"/>
          <w:szCs w:val="26"/>
          <w:lang w:eastAsia="en-US"/>
        </w:rPr>
        <w:t>5) открытость процедур оказания поддержки.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1.4. Заявления Субъектов об оказании имущественной поддержки подаются </w:t>
      </w:r>
      <w:r w:rsidR="001D42C3" w:rsidRPr="000203AB">
        <w:rPr>
          <w:color w:val="000000"/>
          <w:sz w:val="26"/>
          <w:szCs w:val="26"/>
        </w:rPr>
        <w:t>в администрацию Табунского сельсовета</w:t>
      </w:r>
      <w:r w:rsidRPr="000203AB">
        <w:rPr>
          <w:color w:val="000000"/>
          <w:sz w:val="26"/>
          <w:szCs w:val="26"/>
        </w:rPr>
        <w:t xml:space="preserve"> и рассматриваются в течение двух недель с момента их поступления. К заявлению прилагаются документы, подтверждающие соответствие заявителя условиям, установленным ст.4 Федерального закона от 24.07.2007 № 209-ФЗ «О развитии малого и среднего предпринимательства в Российской Федерации».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По результатам рассмотрения заявлений принимается одно из следующих решений: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- о заключении договора аренды без проведения торгов в случаях, предусмотренных Федеральным законом от 26.07.2006 № 135-ФЗ «О защите конкуренции»;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- о проведении торгов;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- об отказе в предоставлении имущественной поддержки.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О принятом решении </w:t>
      </w:r>
      <w:r w:rsidR="001D42C3" w:rsidRPr="000203AB">
        <w:rPr>
          <w:color w:val="000000"/>
          <w:sz w:val="26"/>
          <w:szCs w:val="26"/>
        </w:rPr>
        <w:t>администрация Табунского сельсовета</w:t>
      </w:r>
      <w:r w:rsidRPr="000203AB">
        <w:rPr>
          <w:color w:val="000000"/>
          <w:sz w:val="26"/>
          <w:szCs w:val="26"/>
        </w:rPr>
        <w:t xml:space="preserve"> уведомляет заявителя в течение пяти дней со дня его (решения) принятия.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 Условия предоставления имущественной поддержки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2.1. Имущественная поддержка предоставляется с соблюдением следующих условий: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2.1.1. Переданное Субъектам муниципальное имущество должно использоваться по целевому назначению.</w:t>
      </w:r>
    </w:p>
    <w:p w:rsidR="00F56B31" w:rsidRPr="000203AB" w:rsidRDefault="001D42C3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Администрация Табунского сельсовета</w:t>
      </w:r>
      <w:r w:rsidR="00F56B31" w:rsidRPr="000203AB">
        <w:rPr>
          <w:color w:val="000000"/>
          <w:sz w:val="26"/>
          <w:szCs w:val="26"/>
        </w:rPr>
        <w:t xml:space="preserve"> вправе обратиться в суд с требованием о прекращении прав владения и (или) пользования Субъектом предоставленным муниципальным имуществом при его использовании не по целевому назначению и (или) с нарушением запретов, установленных ч.2 ст.18 Федерального закона от 24.07.2007 № 209-ФЗ «О развитии малого и среднего предпринимательства в Российской Федерации»;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2.1.2. </w:t>
      </w:r>
      <w:r w:rsidRPr="000203AB">
        <w:rPr>
          <w:rFonts w:eastAsiaTheme="minorHAnsi"/>
          <w:sz w:val="26"/>
          <w:szCs w:val="26"/>
          <w:lang w:eastAsia="en-US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0203AB">
          <w:rPr>
            <w:rFonts w:eastAsiaTheme="minorHAnsi"/>
            <w:sz w:val="26"/>
            <w:szCs w:val="26"/>
            <w:lang w:eastAsia="en-US"/>
          </w:rPr>
          <w:t>частью 2.1 статьи 9</w:t>
        </w:r>
      </w:hyperlink>
      <w:r w:rsidRPr="000203AB">
        <w:rPr>
          <w:rFonts w:eastAsiaTheme="minorHAnsi"/>
          <w:sz w:val="26"/>
          <w:szCs w:val="26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0203AB">
        <w:rPr>
          <w:rFonts w:eastAsiaTheme="minorHAnsi"/>
          <w:sz w:val="26"/>
          <w:szCs w:val="26"/>
          <w:lang w:eastAsia="en-US"/>
        </w:rPr>
        <w:lastRenderedPageBreak/>
        <w:t>предпринимательства, и о внесении изменений в отдельные законодательные акты Российской Федерации.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2.1.3.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  <w:r w:rsidRPr="000203AB">
        <w:rPr>
          <w:color w:val="000000"/>
          <w:sz w:val="26"/>
          <w:szCs w:val="26"/>
          <w:lang w:bidi="ru-RU"/>
        </w:rPr>
        <w:t xml:space="preserve"> В случае поступления (заявления) обращений о заключении договора аренды или безвозмездного пользования от нескольких субъектов, имеющих право на заключение договора без проведения торгов имущество предоставляется субъекту, предложение которого поступило раньше. Заключение договоров без проведения торгов возможно в случае предоставления муниципальной преференции в соответствии с пунктом 13 части 1 статьи 19 Закона № 135-ФЗ, а также в соответствии со статьей 17.1 Закона № 135-ФЗ. В случае предоставления имущественной поддержки в рамках муниципальных программ (подпрограмм), содержащих мероприятия, направленные на развитие Субъектов предварительное согласие антимонопольных органов, не требуется.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2.2. Имущественная поддержка не может оказываться в отношении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2.3. В оказании поддержки должно быть отказано в случае, если: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не выполнены условия оказания имущественной поддержки;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ранее в отношении Субъекта было принято решение об оказании аналогичной поддержки </w:t>
      </w:r>
      <w:r w:rsidRPr="000203AB">
        <w:rPr>
          <w:sz w:val="26"/>
          <w:szCs w:val="26"/>
        </w:rPr>
        <w:t>(поддержки, условия оказания которой совпадают, включая форму, вид поддержки и цели ее оказания) и сроки ее оказания не истекли</w:t>
      </w:r>
      <w:r w:rsidRPr="000203AB">
        <w:rPr>
          <w:color w:val="000000"/>
          <w:sz w:val="26"/>
          <w:szCs w:val="26"/>
        </w:rPr>
        <w:t>;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с момента признания Субъекта, допустившим нарушение порядка и условий оказания имущественной поддержки, в том числе не обеспечившим целевого использования муниципального имущества, прошло менее чем три года.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3. Порядок оказания имущественной поддержки.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3.1. Договоры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sz w:val="26"/>
          <w:szCs w:val="26"/>
        </w:rPr>
        <w:t>Проведение конкурсов или аукционов на право заключения договоров в отношении муниципального имущества осуществляется в соответствии с 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3.2. Торги проводятся в отношении объектов, свободных от прав третьих лиц.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3.3. Организатором проведения торгов выступает администрация </w:t>
      </w:r>
      <w:r w:rsidR="001D42C3" w:rsidRPr="000203AB">
        <w:rPr>
          <w:color w:val="000000"/>
          <w:sz w:val="26"/>
          <w:szCs w:val="26"/>
        </w:rPr>
        <w:t>Табунского сельсовета</w:t>
      </w:r>
      <w:r w:rsidRPr="000203AB">
        <w:rPr>
          <w:color w:val="000000"/>
          <w:sz w:val="26"/>
          <w:szCs w:val="26"/>
        </w:rPr>
        <w:t>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lastRenderedPageBreak/>
        <w:t>3.4. Положение о комиссии и состав комиссии по проведению торгов на право заключения договоров пользования утверждаются организатором торгов (далее - Комиссия).</w:t>
      </w:r>
    </w:p>
    <w:p w:rsidR="00F56B31" w:rsidRPr="000203AB" w:rsidRDefault="00F56B31" w:rsidP="00F56B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203AB">
        <w:rPr>
          <w:rFonts w:eastAsiaTheme="minorHAnsi"/>
          <w:color w:val="000000"/>
          <w:sz w:val="26"/>
          <w:szCs w:val="26"/>
          <w:lang w:eastAsia="en-US"/>
        </w:rPr>
        <w:t xml:space="preserve">3.5. По результатам проведения торгов заключается договор пользования. </w:t>
      </w:r>
      <w:r w:rsidRPr="000203AB">
        <w:rPr>
          <w:rFonts w:eastAsiaTheme="minorHAnsi"/>
          <w:sz w:val="26"/>
          <w:szCs w:val="26"/>
          <w:lang w:eastAsia="en-US"/>
        </w:rPr>
        <w:t>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 xml:space="preserve"> 3.6. </w:t>
      </w:r>
      <w:r w:rsidR="0060177E" w:rsidRPr="000203AB">
        <w:rPr>
          <w:color w:val="000000"/>
          <w:sz w:val="26"/>
          <w:szCs w:val="26"/>
        </w:rPr>
        <w:t>Администрация Табунского сельсовета</w:t>
      </w:r>
      <w:r w:rsidRPr="000203AB">
        <w:rPr>
          <w:color w:val="000000"/>
          <w:sz w:val="26"/>
          <w:szCs w:val="26"/>
        </w:rPr>
        <w:t xml:space="preserve"> осуществляет ведение Реестра субъектов малого и среднего предпринимательства - получателей имущественной поддержки.</w:t>
      </w:r>
    </w:p>
    <w:p w:rsidR="00F56B31" w:rsidRPr="000203AB" w:rsidRDefault="00F56B31" w:rsidP="00F56B31">
      <w:pPr>
        <w:ind w:firstLine="709"/>
        <w:jc w:val="both"/>
        <w:rPr>
          <w:color w:val="000000"/>
          <w:sz w:val="26"/>
          <w:szCs w:val="26"/>
        </w:rPr>
      </w:pPr>
      <w:r w:rsidRPr="000203AB">
        <w:rPr>
          <w:color w:val="000000"/>
          <w:sz w:val="26"/>
          <w:szCs w:val="26"/>
        </w:rPr>
        <w:t>Информация, содержащаяся в Реестре субъектов малого и среднего предпринимательства - получателей имущественной поддержки, является открытой для ознакомления с ней физических и юридических лиц.</w:t>
      </w:r>
    </w:p>
    <w:p w:rsidR="00F56B31" w:rsidRPr="000203AB" w:rsidRDefault="00F56B31" w:rsidP="00F56B31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2435A8" w:rsidRPr="000203AB" w:rsidRDefault="002435A8" w:rsidP="002435A8">
      <w:pPr>
        <w:spacing w:after="200" w:line="360" w:lineRule="auto"/>
        <w:ind w:right="-1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2435A8" w:rsidRPr="000203AB" w:rsidRDefault="002435A8" w:rsidP="002435A8">
      <w:pPr>
        <w:spacing w:after="200" w:line="360" w:lineRule="auto"/>
        <w:ind w:right="-1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>Глава администрации</w:t>
      </w:r>
    </w:p>
    <w:p w:rsidR="002435A8" w:rsidRPr="000203AB" w:rsidRDefault="002435A8" w:rsidP="002435A8">
      <w:pPr>
        <w:spacing w:after="200" w:line="360" w:lineRule="auto"/>
        <w:ind w:right="-1"/>
        <w:jc w:val="both"/>
        <w:rPr>
          <w:rFonts w:eastAsiaTheme="minorEastAsia"/>
          <w:sz w:val="26"/>
          <w:szCs w:val="26"/>
        </w:rPr>
      </w:pPr>
      <w:r w:rsidRPr="000203AB">
        <w:rPr>
          <w:rFonts w:eastAsiaTheme="minorEastAsia"/>
          <w:sz w:val="26"/>
          <w:szCs w:val="26"/>
        </w:rPr>
        <w:t>Табунского сельсовета                                                                 Герасименко О.Г.</w:t>
      </w:r>
    </w:p>
    <w:p w:rsidR="002435A8" w:rsidRPr="000203AB" w:rsidRDefault="002435A8" w:rsidP="002435A8">
      <w:pPr>
        <w:spacing w:after="200" w:line="276" w:lineRule="auto"/>
        <w:rPr>
          <w:rFonts w:asciiTheme="minorHAnsi" w:eastAsiaTheme="minorEastAsia" w:hAnsiTheme="minorHAnsi" w:cstheme="minorBidi"/>
          <w:sz w:val="26"/>
          <w:szCs w:val="26"/>
        </w:rPr>
      </w:pPr>
    </w:p>
    <w:p w:rsidR="002435A8" w:rsidRPr="000203AB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2435A8" w:rsidRPr="000203AB" w:rsidRDefault="002435A8" w:rsidP="002435A8">
      <w:pPr>
        <w:widowControl w:val="0"/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6"/>
          <w:szCs w:val="26"/>
        </w:rPr>
      </w:pPr>
    </w:p>
    <w:p w:rsidR="000203AB" w:rsidRDefault="0060177E" w:rsidP="0060177E">
      <w:pPr>
        <w:rPr>
          <w:rFonts w:eastAsiaTheme="minorEastAsia"/>
          <w:b/>
          <w:sz w:val="26"/>
          <w:szCs w:val="26"/>
        </w:rPr>
      </w:pPr>
      <w:r w:rsidRPr="000203AB">
        <w:rPr>
          <w:rFonts w:eastAsiaTheme="minorEastAsia"/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0203AB" w:rsidRDefault="000203AB" w:rsidP="0060177E">
      <w:pPr>
        <w:rPr>
          <w:rFonts w:eastAsiaTheme="minorEastAsia"/>
          <w:b/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p w:rsidR="001F1256" w:rsidRPr="00DC3600" w:rsidRDefault="001F1256" w:rsidP="002D60F7">
      <w:pPr>
        <w:jc w:val="both"/>
        <w:rPr>
          <w:sz w:val="26"/>
          <w:szCs w:val="26"/>
        </w:rPr>
      </w:pPr>
    </w:p>
    <w:sectPr w:rsidR="001F1256" w:rsidRPr="00DC3600" w:rsidSect="003473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17336"/>
    <w:multiLevelType w:val="hybridMultilevel"/>
    <w:tmpl w:val="DBD4074A"/>
    <w:lvl w:ilvl="0" w:tplc="106A01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B8"/>
    <w:rsid w:val="000203AB"/>
    <w:rsid w:val="00034DA7"/>
    <w:rsid w:val="000440C5"/>
    <w:rsid w:val="001244A7"/>
    <w:rsid w:val="001414D6"/>
    <w:rsid w:val="001D42C3"/>
    <w:rsid w:val="001F1256"/>
    <w:rsid w:val="002123C7"/>
    <w:rsid w:val="002435A8"/>
    <w:rsid w:val="00266D0C"/>
    <w:rsid w:val="0029151A"/>
    <w:rsid w:val="002D60F7"/>
    <w:rsid w:val="00347394"/>
    <w:rsid w:val="004E0EC8"/>
    <w:rsid w:val="00511A3D"/>
    <w:rsid w:val="0060177E"/>
    <w:rsid w:val="00694AD8"/>
    <w:rsid w:val="0073041B"/>
    <w:rsid w:val="007C64D3"/>
    <w:rsid w:val="00801B06"/>
    <w:rsid w:val="008822AE"/>
    <w:rsid w:val="008A1057"/>
    <w:rsid w:val="00A114A6"/>
    <w:rsid w:val="00A70CC6"/>
    <w:rsid w:val="00A922E7"/>
    <w:rsid w:val="00AC51AA"/>
    <w:rsid w:val="00B71D8F"/>
    <w:rsid w:val="00C4189A"/>
    <w:rsid w:val="00C575B6"/>
    <w:rsid w:val="00C7496A"/>
    <w:rsid w:val="00D85135"/>
    <w:rsid w:val="00DC3600"/>
    <w:rsid w:val="00DF6768"/>
    <w:rsid w:val="00E04B2C"/>
    <w:rsid w:val="00E238EB"/>
    <w:rsid w:val="00EB6851"/>
    <w:rsid w:val="00EC68EE"/>
    <w:rsid w:val="00ED495A"/>
    <w:rsid w:val="00F07DE8"/>
    <w:rsid w:val="00F27BB8"/>
    <w:rsid w:val="00F44970"/>
    <w:rsid w:val="00F56B31"/>
    <w:rsid w:val="00F671B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F4ADD5-B50C-4419-9359-EF92188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B8"/>
    <w:rPr>
      <w:sz w:val="24"/>
      <w:szCs w:val="24"/>
    </w:rPr>
  </w:style>
  <w:style w:type="paragraph" w:styleId="1">
    <w:name w:val="heading 1"/>
    <w:basedOn w:val="a"/>
    <w:next w:val="a"/>
    <w:qFormat/>
    <w:rsid w:val="00F27BB8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7BB8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D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6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256"/>
    <w:pPr>
      <w:ind w:left="720"/>
      <w:contextualSpacing/>
    </w:pPr>
  </w:style>
  <w:style w:type="table" w:styleId="a7">
    <w:name w:val="Table Grid"/>
    <w:basedOn w:val="a1"/>
    <w:uiPriority w:val="39"/>
    <w:rsid w:val="00243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00CDD4B38D33B0DF37CF61E4CA3E7E32BD03A38E4414A38E2091F7C1EF17E7448A5CC16BD7BA973K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E49BF2A39E0A2E9568E0B23B198241D690CDB125350778AE41AEFFB949506D0BA0FBE3F7D5958z1F3K" TargetMode="External"/><Relationship Id="rId5" Type="http://schemas.openxmlformats.org/officeDocument/2006/relationships/hyperlink" Target="consultantplus://offline/ref=7A494D21F333A06A806BA8CAA1A8C8D7330798409C8C2D6F53746FBB6C700A3C33E53099EDDBCC95B0j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Евгений</cp:lastModifiedBy>
  <cp:revision>14</cp:revision>
  <cp:lastPrinted>2017-07-12T05:47:00Z</cp:lastPrinted>
  <dcterms:created xsi:type="dcterms:W3CDTF">2017-04-06T08:18:00Z</dcterms:created>
  <dcterms:modified xsi:type="dcterms:W3CDTF">2017-07-12T09:44:00Z</dcterms:modified>
</cp:coreProperties>
</file>