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977C4" w:rsidP="009C3FB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08.11.2017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BC02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7977C4" w:rsidP="00781CC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4"/>
        <w:gridCol w:w="139"/>
        <w:gridCol w:w="4534"/>
      </w:tblGrid>
      <w:tr w:rsidR="00B83D72" w:rsidRPr="00B83D72" w:rsidTr="00781CCD">
        <w:tc>
          <w:tcPr>
            <w:tcW w:w="147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9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781CCD">
        <w:tc>
          <w:tcPr>
            <w:tcW w:w="4820" w:type="dxa"/>
            <w:gridSpan w:val="3"/>
          </w:tcPr>
          <w:p w:rsidR="00F92510" w:rsidRPr="00B83D72" w:rsidRDefault="00C962FA" w:rsidP="00781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C639EC" w:rsidRPr="006A4C82">
              <w:rPr>
                <w:color w:val="000000"/>
                <w:sz w:val="28"/>
                <w:szCs w:val="28"/>
              </w:rPr>
              <w:t>О</w:t>
            </w:r>
            <w:r w:rsidR="004B5CDA">
              <w:rPr>
                <w:color w:val="000000"/>
                <w:sz w:val="28"/>
                <w:szCs w:val="28"/>
              </w:rPr>
              <w:t xml:space="preserve"> функционировании муниципального звена Табунского района территориальной подсистемы единой государственной системы предупреждения и ликвидации чрезвычайных ситуаций Алтайского края</w:t>
            </w:r>
            <w:r w:rsidR="00FB76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C962FA" w:rsidRPr="006A4C82" w:rsidRDefault="00C962FA" w:rsidP="00F64CC9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/>
          <w:sz w:val="28"/>
        </w:rPr>
      </w:pPr>
      <w:bookmarkStart w:id="1" w:name="_GoBack"/>
      <w:r w:rsidRPr="009C41A5">
        <w:rPr>
          <w:color w:val="000000"/>
          <w:sz w:val="28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9C41A5">
        <w:rPr>
          <w:color w:val="000000"/>
          <w:spacing w:val="-2"/>
          <w:sz w:val="28"/>
        </w:rPr>
        <w:t>обороне», постановлениями Правительства Российской Федерации</w:t>
      </w:r>
      <w:r w:rsidRPr="009C41A5">
        <w:rPr>
          <w:color w:val="000000"/>
          <w:sz w:val="28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</w:t>
      </w:r>
      <w:r>
        <w:rPr>
          <w:color w:val="000000"/>
          <w:sz w:val="28"/>
        </w:rPr>
        <w:t xml:space="preserve">вительства Алтайского края от 17.05.2017 г.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 п о с т а н о в л я ю:  </w:t>
      </w: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/>
          <w:sz w:val="28"/>
        </w:rPr>
      </w:pPr>
    </w:p>
    <w:p w:rsidR="009C41A5" w:rsidRPr="009C41A5" w:rsidRDefault="00321441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перечень служб единой государственной системы предупреждения и ликвидации чрезвычайных ситуаций </w:t>
      </w:r>
      <w:r w:rsidR="00B875D5">
        <w:rPr>
          <w:color w:val="000000"/>
          <w:sz w:val="28"/>
        </w:rPr>
        <w:t xml:space="preserve">района </w:t>
      </w:r>
      <w:r>
        <w:rPr>
          <w:color w:val="000000"/>
          <w:sz w:val="28"/>
        </w:rPr>
        <w:t xml:space="preserve">(далее – </w:t>
      </w:r>
      <w:proofErr w:type="gramStart"/>
      <w:r>
        <w:rPr>
          <w:color w:val="000000"/>
          <w:sz w:val="28"/>
        </w:rPr>
        <w:t>РСЧС)</w:t>
      </w:r>
      <w:r w:rsidR="00B875D5">
        <w:rPr>
          <w:color w:val="000000"/>
          <w:sz w:val="28"/>
        </w:rPr>
        <w:t xml:space="preserve"> </w:t>
      </w:r>
      <w:r w:rsidR="009E7E05">
        <w:rPr>
          <w:color w:val="000000"/>
          <w:sz w:val="28"/>
        </w:rPr>
        <w:t xml:space="preserve"> </w:t>
      </w:r>
      <w:r w:rsidR="004B5CDA">
        <w:rPr>
          <w:color w:val="000000"/>
          <w:sz w:val="28"/>
        </w:rPr>
        <w:t xml:space="preserve"> </w:t>
      </w:r>
      <w:proofErr w:type="gramEnd"/>
      <w:r w:rsidR="004B5CDA">
        <w:rPr>
          <w:color w:val="000000"/>
          <w:sz w:val="28"/>
        </w:rPr>
        <w:t>(прилагается</w:t>
      </w:r>
      <w:r w:rsidR="009C41A5" w:rsidRPr="009C41A5">
        <w:rPr>
          <w:color w:val="000000"/>
          <w:sz w:val="28"/>
        </w:rPr>
        <w:t>).</w:t>
      </w:r>
    </w:p>
    <w:p w:rsidR="009C41A5" w:rsidRPr="009C41A5" w:rsidRDefault="009E7E0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sz w:val="28"/>
        </w:rPr>
      </w:pPr>
      <w:r>
        <w:rPr>
          <w:color w:val="000000"/>
          <w:sz w:val="28"/>
        </w:rPr>
        <w:t>2. Основой служб</w:t>
      </w:r>
      <w:r w:rsidR="009C41A5" w:rsidRPr="009C41A5">
        <w:rPr>
          <w:color w:val="000000"/>
          <w:sz w:val="28"/>
        </w:rPr>
        <w:t xml:space="preserve"> РСЧС района определить структурные подраздел</w:t>
      </w:r>
      <w:r>
        <w:rPr>
          <w:color w:val="000000"/>
          <w:sz w:val="28"/>
        </w:rPr>
        <w:t xml:space="preserve">ения администрации, </w:t>
      </w:r>
      <w:r w:rsidR="009C41A5" w:rsidRPr="009C41A5">
        <w:rPr>
          <w:color w:val="000000"/>
          <w:sz w:val="28"/>
        </w:rPr>
        <w:t>территориальные подразделения федеральных органов исполнительной власти, органо</w:t>
      </w:r>
      <w:r>
        <w:rPr>
          <w:color w:val="000000"/>
          <w:sz w:val="28"/>
        </w:rPr>
        <w:t>в исполнительной власти Алтайского края</w:t>
      </w:r>
      <w:r w:rsidR="009C41A5" w:rsidRPr="009C41A5">
        <w:rPr>
          <w:color w:val="000000"/>
          <w:sz w:val="28"/>
        </w:rPr>
        <w:t xml:space="preserve">, осуществляющих свою деятельность на территории </w:t>
      </w:r>
      <w:r w:rsidR="009C41A5" w:rsidRPr="009C41A5">
        <w:rPr>
          <w:sz w:val="28"/>
        </w:rPr>
        <w:t xml:space="preserve">района (по согласованию). </w:t>
      </w: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sz w:val="28"/>
        </w:rPr>
      </w:pPr>
      <w:r w:rsidRPr="009C41A5">
        <w:rPr>
          <w:color w:val="000000"/>
          <w:sz w:val="28"/>
        </w:rPr>
        <w:t>3. Назначить руководителями служб РСЧС</w:t>
      </w:r>
      <w:r w:rsidR="009E7E05">
        <w:rPr>
          <w:color w:val="000000"/>
          <w:sz w:val="28"/>
        </w:rPr>
        <w:t xml:space="preserve"> района</w:t>
      </w:r>
      <w:r w:rsidRPr="009C41A5">
        <w:rPr>
          <w:color w:val="000000"/>
          <w:sz w:val="28"/>
        </w:rPr>
        <w:t>, руководителей соответствующих структурных подразделений администрации</w:t>
      </w:r>
      <w:r w:rsidR="009E7E05">
        <w:rPr>
          <w:color w:val="000000"/>
          <w:sz w:val="28"/>
        </w:rPr>
        <w:t xml:space="preserve"> района</w:t>
      </w:r>
      <w:r w:rsidRPr="009C41A5">
        <w:rPr>
          <w:color w:val="000000"/>
          <w:sz w:val="28"/>
        </w:rPr>
        <w:t xml:space="preserve"> и органов управления федеральных органов исполнительной власти, органо</w:t>
      </w:r>
      <w:r w:rsidR="009E7E05">
        <w:rPr>
          <w:color w:val="000000"/>
          <w:sz w:val="28"/>
        </w:rPr>
        <w:t xml:space="preserve">в </w:t>
      </w:r>
      <w:proofErr w:type="gramStart"/>
      <w:r w:rsidR="009E7E05">
        <w:rPr>
          <w:color w:val="000000"/>
          <w:sz w:val="28"/>
        </w:rPr>
        <w:t>исполнительной  власти</w:t>
      </w:r>
      <w:proofErr w:type="gramEnd"/>
      <w:r w:rsidR="009E7E05">
        <w:rPr>
          <w:color w:val="000000"/>
          <w:sz w:val="28"/>
        </w:rPr>
        <w:t xml:space="preserve"> Алтайского края,</w:t>
      </w:r>
      <w:r w:rsidRPr="009C41A5">
        <w:rPr>
          <w:color w:val="000000"/>
          <w:sz w:val="28"/>
        </w:rPr>
        <w:t xml:space="preserve"> осуществляющих свою </w:t>
      </w:r>
      <w:r w:rsidRPr="009C41A5">
        <w:rPr>
          <w:sz w:val="28"/>
        </w:rP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9C41A5" w:rsidRDefault="009C41A5" w:rsidP="00781CCD">
      <w:pPr>
        <w:spacing w:line="252" w:lineRule="auto"/>
        <w:ind w:right="-2" w:firstLine="720"/>
        <w:jc w:val="both"/>
        <w:rPr>
          <w:sz w:val="28"/>
        </w:rPr>
      </w:pPr>
      <w:r w:rsidRPr="009C41A5">
        <w:rPr>
          <w:sz w:val="28"/>
        </w:rPr>
        <w:lastRenderedPageBreak/>
        <w:t>4. Определить дежурную диспетчерскую службу</w:t>
      </w:r>
      <w:r w:rsidR="00E544B1">
        <w:rPr>
          <w:sz w:val="28"/>
        </w:rPr>
        <w:t xml:space="preserve"> (далее – ДДС), </w:t>
      </w:r>
      <w:r w:rsidRPr="009C41A5">
        <w:rPr>
          <w:sz w:val="28"/>
        </w:rPr>
        <w:t>уполномоченное должностное лицо службы РСЧС (при отсутствии ДДС)</w:t>
      </w:r>
      <w:r w:rsidR="00E544B1">
        <w:rPr>
          <w:sz w:val="28"/>
        </w:rPr>
        <w:t xml:space="preserve"> ответственных</w:t>
      </w:r>
      <w:r w:rsidRPr="009C41A5">
        <w:rPr>
          <w:sz w:val="28"/>
        </w:rPr>
        <w:t xml:space="preserve"> за ор</w:t>
      </w:r>
      <w:r w:rsidR="00E544B1">
        <w:rPr>
          <w:sz w:val="28"/>
        </w:rPr>
        <w:t>ганизацию взаимодействия с единой дежурно-диспетчерской службой (далее – ЕДДС)</w:t>
      </w:r>
      <w:r w:rsidR="004B5CDA">
        <w:rPr>
          <w:sz w:val="28"/>
        </w:rPr>
        <w:t xml:space="preserve"> района.</w:t>
      </w:r>
    </w:p>
    <w:p w:rsidR="00E544B1" w:rsidRPr="009C41A5" w:rsidRDefault="00E544B1" w:rsidP="00781CCD">
      <w:pPr>
        <w:spacing w:line="252" w:lineRule="auto"/>
        <w:ind w:right="-2" w:firstLine="720"/>
        <w:jc w:val="both"/>
        <w:rPr>
          <w:sz w:val="28"/>
        </w:rPr>
      </w:pPr>
      <w:r>
        <w:rPr>
          <w:sz w:val="28"/>
        </w:rPr>
        <w:t>5. Ежегодно на заседаниях районной комиссии по предупреждению и ликвидации чрезвычайных ситуаций и обеспечению пожарной безопасности (далее – КЧС и ОПБ), уточнять состав сил средств служб РСЧС, перечень рисков возникновения чрезвычайных ситуаций и существующих органов управления в Табунском районе.</w:t>
      </w: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sz w:val="28"/>
        </w:rPr>
      </w:pPr>
      <w:r w:rsidRPr="009C41A5">
        <w:rPr>
          <w:sz w:val="28"/>
        </w:rPr>
        <w:t>6. Ввести руководителей служб РСЧС в состав КЧС и ОПБ района.</w:t>
      </w: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sz w:val="28"/>
        </w:rPr>
      </w:pPr>
      <w:r w:rsidRPr="009C41A5">
        <w:rPr>
          <w:sz w:val="28"/>
        </w:rPr>
        <w:t>7. Создать рабочие группы в составе КЧС и ОПБ района по количеству служб РСЧС, в состав которых включить представителей подразделений администрации</w:t>
      </w:r>
      <w:r w:rsidR="009E7E05">
        <w:rPr>
          <w:sz w:val="28"/>
        </w:rPr>
        <w:t xml:space="preserve"> района</w:t>
      </w:r>
      <w:r w:rsidRPr="009C41A5">
        <w:rPr>
          <w:sz w:val="28"/>
        </w:rPr>
        <w:t>, территориальных подразделений федеральных органов исполнительной власти, органо</w:t>
      </w:r>
      <w:r w:rsidR="009E7E05">
        <w:rPr>
          <w:sz w:val="28"/>
        </w:rPr>
        <w:t>в исполнительной власти Алтайского края</w:t>
      </w:r>
      <w:r w:rsidRPr="009C41A5">
        <w:rPr>
          <w:sz w:val="28"/>
        </w:rPr>
        <w:t>, организаций, осущест</w:t>
      </w:r>
      <w:r w:rsidR="009E7E05">
        <w:rPr>
          <w:sz w:val="28"/>
        </w:rPr>
        <w:t>вляющих реагирование на чрезвычайные ситуации</w:t>
      </w:r>
      <w:r w:rsidRPr="009C41A5">
        <w:rPr>
          <w:sz w:val="28"/>
        </w:rPr>
        <w:t xml:space="preserve"> на территории района (по согласованию).</w:t>
      </w:r>
    </w:p>
    <w:p w:rsidR="009C41A5" w:rsidRPr="009C41A5" w:rsidRDefault="009C41A5" w:rsidP="00781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sz w:val="28"/>
        </w:rPr>
      </w:pPr>
      <w:r w:rsidRPr="009C41A5">
        <w:rPr>
          <w:sz w:val="28"/>
        </w:rPr>
        <w:t xml:space="preserve"> В режиме функционирования </w:t>
      </w:r>
      <w:r w:rsidR="00BF5318">
        <w:rPr>
          <w:sz w:val="28"/>
        </w:rPr>
        <w:t>«ч</w:t>
      </w:r>
      <w:r w:rsidR="009E7E05">
        <w:rPr>
          <w:sz w:val="28"/>
        </w:rPr>
        <w:t>резвычайная ситуация»</w:t>
      </w:r>
      <w:r w:rsidRPr="009C41A5">
        <w:rPr>
          <w:sz w:val="28"/>
        </w:rPr>
        <w:t xml:space="preserve"> определить рабочие группы основой создания межведомственного оперативного штаба (далее</w:t>
      </w:r>
      <w:r w:rsidRPr="009C41A5">
        <w:rPr>
          <w:color w:val="000000"/>
          <w:sz w:val="28"/>
        </w:rPr>
        <w:t xml:space="preserve"> - МОШ) по </w:t>
      </w:r>
      <w:r w:rsidRPr="009C41A5">
        <w:rPr>
          <w:sz w:val="28"/>
        </w:rPr>
        <w:t xml:space="preserve">ликвидации </w:t>
      </w:r>
      <w:r w:rsidR="009E7E05">
        <w:rPr>
          <w:sz w:val="28"/>
        </w:rPr>
        <w:t>чрезвычайной ситуации</w:t>
      </w:r>
      <w:r w:rsidRPr="009C41A5">
        <w:rPr>
          <w:sz w:val="28"/>
        </w:rPr>
        <w:t xml:space="preserve">. </w:t>
      </w:r>
    </w:p>
    <w:bookmarkEnd w:id="1"/>
    <w:p w:rsidR="009C41A5" w:rsidRPr="009C41A5" w:rsidRDefault="009C41A5" w:rsidP="009C41A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sz w:val="28"/>
        </w:rPr>
      </w:pPr>
      <w:r w:rsidRPr="009C41A5">
        <w:rPr>
          <w:sz w:val="28"/>
        </w:rPr>
        <w:t xml:space="preserve">8. Руководство МОШ в период его работы возложить на </w:t>
      </w:r>
      <w:r w:rsidR="009E7E05">
        <w:rPr>
          <w:sz w:val="28"/>
        </w:rPr>
        <w:t xml:space="preserve">первого </w:t>
      </w:r>
      <w:r w:rsidRPr="009C41A5">
        <w:rPr>
          <w:sz w:val="28"/>
        </w:rPr>
        <w:t>заместителя главы админист</w:t>
      </w:r>
      <w:r w:rsidR="009E7E05">
        <w:rPr>
          <w:sz w:val="28"/>
        </w:rPr>
        <w:t>рации района</w:t>
      </w:r>
      <w:r w:rsidRPr="009C41A5">
        <w:rPr>
          <w:sz w:val="28"/>
        </w:rPr>
        <w:t>.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sz w:val="28"/>
          <w:szCs w:val="28"/>
          <w:lang w:eastAsia="en-US"/>
        </w:rPr>
        <w:t>Решением главы</w:t>
      </w:r>
      <w:r w:rsidR="009E7E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C41A5">
        <w:rPr>
          <w:rFonts w:ascii="Times New Roman" w:hAnsi="Times New Roman" w:cs="Times New Roman"/>
          <w:sz w:val="28"/>
          <w:szCs w:val="28"/>
          <w:lang w:eastAsia="en-US"/>
        </w:rPr>
        <w:t>района для служб РСЧС может устанавливаться один из следующих режимов функционирования: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 Решением главы района о введении для служб РСЧС повышенной готовности или режима чрезвычайной ситуации определяются: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10.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 w:rsidR="00786F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района</w:t>
      </w: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отменяет установленные режимы функционирования для служб РСЧС.</w:t>
      </w:r>
    </w:p>
    <w:p w:rsidR="009C41A5" w:rsidRPr="009C41A5" w:rsidRDefault="009C41A5" w:rsidP="009C41A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4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11. Основными мероприятиями, проводимыми службами РСЧС района являются: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 xml:space="preserve">а) </w:t>
      </w:r>
      <w:proofErr w:type="gramStart"/>
      <w:r w:rsidRPr="009C41A5">
        <w:rPr>
          <w:snapToGrid w:val="0"/>
          <w:color w:val="000000"/>
          <w:sz w:val="28"/>
        </w:rPr>
        <w:t>В</w:t>
      </w:r>
      <w:proofErr w:type="gramEnd"/>
      <w:r w:rsidRPr="009C41A5">
        <w:rPr>
          <w:snapToGrid w:val="0"/>
          <w:color w:val="000000"/>
          <w:sz w:val="28"/>
        </w:rPr>
        <w:t xml:space="preserve"> режиме повседневной деятельности: 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поддержание органов управления и сил службы РСЧС в готовности;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разработка, своевременная корректировка и уточнение планов</w:t>
      </w:r>
      <w:r w:rsidR="00786FDC">
        <w:rPr>
          <w:snapToGrid w:val="0"/>
          <w:color w:val="000000"/>
          <w:sz w:val="28"/>
        </w:rPr>
        <w:t xml:space="preserve"> применения сил и средств служб</w:t>
      </w:r>
      <w:r w:rsidRPr="009C41A5">
        <w:rPr>
          <w:snapToGrid w:val="0"/>
          <w:color w:val="000000"/>
          <w:sz w:val="28"/>
        </w:rPr>
        <w:t xml:space="preserve"> РСЧС к ликвидации ЧС; 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sz w:val="28"/>
        </w:rPr>
      </w:pPr>
      <w:r w:rsidRPr="009C41A5">
        <w:rPr>
          <w:snapToGrid w:val="0"/>
          <w:color w:val="000000"/>
          <w:sz w:val="28"/>
        </w:rPr>
        <w:t xml:space="preserve">организация постоянного наблюдения и контроля за состоянием </w:t>
      </w:r>
      <w:r w:rsidRPr="009C41A5">
        <w:rPr>
          <w:snapToGrid w:val="0"/>
          <w:sz w:val="28"/>
        </w:rPr>
        <w:t>подведомственных объектов;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sz w:val="28"/>
        </w:rPr>
      </w:pPr>
      <w:r w:rsidRPr="009C41A5">
        <w:rPr>
          <w:snapToGrid w:val="0"/>
          <w:sz w:val="28"/>
        </w:rPr>
        <w:t>создание, восполнение и поддержание в готовности резервов материальных ресурсов;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sz w:val="28"/>
        </w:rPr>
      </w:pPr>
      <w:r w:rsidRPr="009C41A5">
        <w:rPr>
          <w:snapToGrid w:val="0"/>
          <w:sz w:val="28"/>
        </w:rPr>
        <w:t>осуществление контроля за выполнением мероприятий по предупреждению и ликвидации ЧС;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sz w:val="28"/>
        </w:rPr>
      </w:pPr>
      <w:r w:rsidRPr="009C41A5">
        <w:rPr>
          <w:snapToGrid w:val="0"/>
          <w:sz w:val="28"/>
        </w:rPr>
        <w:t>формирование и ведение паспортов территорий.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sz w:val="28"/>
        </w:rPr>
      </w:pPr>
      <w:r w:rsidRPr="009C41A5">
        <w:rPr>
          <w:snapToGrid w:val="0"/>
          <w:sz w:val="28"/>
        </w:rPr>
        <w:t xml:space="preserve">б) </w:t>
      </w:r>
      <w:proofErr w:type="gramStart"/>
      <w:r w:rsidRPr="009C41A5">
        <w:rPr>
          <w:snapToGrid w:val="0"/>
          <w:sz w:val="28"/>
        </w:rPr>
        <w:t>В</w:t>
      </w:r>
      <w:proofErr w:type="gramEnd"/>
      <w:r w:rsidRPr="009C41A5">
        <w:rPr>
          <w:snapToGrid w:val="0"/>
          <w:sz w:val="28"/>
        </w:rPr>
        <w:t xml:space="preserve"> режиме повышенной готовности (при угрозе возникновения чрезвычайных ситуаций):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sz w:val="28"/>
        </w:rPr>
        <w:t>организация постоянного взаимодействия</w:t>
      </w:r>
      <w:r w:rsidRPr="009C41A5">
        <w:rPr>
          <w:snapToGrid w:val="0"/>
          <w:color w:val="000000"/>
          <w:sz w:val="28"/>
        </w:rPr>
        <w:t xml:space="preserve"> с ЕДДС района по вопросам уточнения прогноза складывающейся обстановки;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усиление наблюдения и контроля за обстановкой на подведомственных объектах и территориях;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прогнозирование возможного возникновения ЧС и их масштабов;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уточнение принятых решений и ранее разработанных планов реагирования;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уточнение плана выдвижения сил, в район ЧС, сроки их готовности и прибытия;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проведение дополнительных расчётов по усилению группировки сил и средств службы;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проверка наличия и работоспособности средств связи;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проверка готовности сил и средств службы к действиям;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lastRenderedPageBreak/>
        <w:t>организация и контроль проведения подготовительных мер по возможной защите населения.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 xml:space="preserve">в) </w:t>
      </w:r>
      <w:proofErr w:type="gramStart"/>
      <w:r w:rsidRPr="009C41A5">
        <w:rPr>
          <w:snapToGrid w:val="0"/>
          <w:color w:val="000000"/>
          <w:sz w:val="28"/>
        </w:rPr>
        <w:t>В</w:t>
      </w:r>
      <w:proofErr w:type="gramEnd"/>
      <w:r w:rsidRPr="009C41A5">
        <w:rPr>
          <w:snapToGrid w:val="0"/>
          <w:color w:val="000000"/>
          <w:sz w:val="28"/>
        </w:rPr>
        <w:t xml:space="preserve"> режиме чрезвычайной ситуации:</w:t>
      </w:r>
    </w:p>
    <w:p w:rsidR="009C41A5" w:rsidRPr="009C41A5" w:rsidRDefault="009C41A5" w:rsidP="009C41A5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</w:rPr>
      </w:pPr>
      <w:r w:rsidRPr="009C41A5">
        <w:rPr>
          <w:color w:val="000000"/>
          <w:sz w:val="28"/>
        </w:rPr>
        <w:t>оповещение органа управления службы;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9C41A5" w:rsidRPr="009C41A5" w:rsidRDefault="009C41A5" w:rsidP="009C41A5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8"/>
        </w:rPr>
      </w:pPr>
      <w:r w:rsidRPr="009C41A5">
        <w:rPr>
          <w:snapToGrid w:val="0"/>
          <w:color w:val="000000"/>
          <w:sz w:val="28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9C41A5" w:rsidRPr="009C41A5" w:rsidRDefault="009C41A5" w:rsidP="009C41A5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</w:rPr>
      </w:pPr>
      <w:r w:rsidRPr="009C41A5">
        <w:rPr>
          <w:color w:val="000000"/>
          <w:sz w:val="28"/>
        </w:rPr>
        <w:t xml:space="preserve">приведение сил и средств службы </w:t>
      </w:r>
      <w:proofErr w:type="gramStart"/>
      <w:r w:rsidRPr="009C41A5">
        <w:rPr>
          <w:color w:val="000000"/>
          <w:sz w:val="28"/>
        </w:rPr>
        <w:t>в  готовность</w:t>
      </w:r>
      <w:proofErr w:type="gramEnd"/>
      <w:r w:rsidRPr="009C41A5">
        <w:rPr>
          <w:color w:val="000000"/>
          <w:sz w:val="28"/>
        </w:rPr>
        <w:t xml:space="preserve"> к применению по предназначению;</w:t>
      </w:r>
    </w:p>
    <w:p w:rsidR="009C41A5" w:rsidRPr="009C41A5" w:rsidRDefault="009C41A5" w:rsidP="009C41A5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</w:rPr>
      </w:pPr>
      <w:r w:rsidRPr="009C41A5">
        <w:rPr>
          <w:color w:val="000000"/>
          <w:sz w:val="28"/>
        </w:rPr>
        <w:t>направление сил и средств службы в район ЧС;</w:t>
      </w:r>
    </w:p>
    <w:p w:rsidR="009C41A5" w:rsidRPr="009C41A5" w:rsidRDefault="009C41A5" w:rsidP="009C41A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</w:rPr>
      </w:pPr>
      <w:r w:rsidRPr="009C41A5">
        <w:rPr>
          <w:color w:val="000000"/>
          <w:sz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9C41A5" w:rsidRPr="00786FDC" w:rsidRDefault="009C41A5" w:rsidP="00786FDC">
      <w:pPr>
        <w:spacing w:line="252" w:lineRule="auto"/>
        <w:ind w:firstLine="709"/>
        <w:jc w:val="both"/>
        <w:rPr>
          <w:color w:val="000000"/>
          <w:sz w:val="28"/>
        </w:rPr>
      </w:pPr>
      <w:r w:rsidRPr="009C41A5">
        <w:rPr>
          <w:color w:val="000000"/>
          <w:sz w:val="28"/>
        </w:rPr>
        <w:t>управление подчиненными силами, организация их всестороннего обеспечения в ходе проведения мероприятий по ликвидации по</w:t>
      </w:r>
      <w:r w:rsidR="00786FDC">
        <w:rPr>
          <w:color w:val="000000"/>
          <w:sz w:val="28"/>
        </w:rPr>
        <w:t>следствий чрезвычайных ситуаций.</w:t>
      </w:r>
    </w:p>
    <w:p w:rsidR="009C41A5" w:rsidRPr="009C41A5" w:rsidRDefault="009C41A5" w:rsidP="009C41A5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/>
          <w:spacing w:val="-6"/>
          <w:sz w:val="28"/>
          <w:szCs w:val="27"/>
        </w:rPr>
      </w:pPr>
      <w:r w:rsidRPr="009C41A5">
        <w:rPr>
          <w:color w:val="000000"/>
          <w:spacing w:val="-6"/>
          <w:sz w:val="28"/>
        </w:rPr>
        <w:t>13. Контроль за исполнением настоящего постановления оставляю за собой.</w:t>
      </w:r>
    </w:p>
    <w:p w:rsidR="009C41A5" w:rsidRPr="009C41A5" w:rsidRDefault="009C41A5" w:rsidP="009C41A5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8"/>
          <w:szCs w:val="27"/>
        </w:rPr>
      </w:pPr>
    </w:p>
    <w:p w:rsidR="00F81699" w:rsidRPr="009C41A5" w:rsidRDefault="00F81699" w:rsidP="00487571">
      <w:pPr>
        <w:ind w:firstLine="567"/>
        <w:jc w:val="both"/>
        <w:rPr>
          <w:sz w:val="28"/>
        </w:rPr>
      </w:pPr>
    </w:p>
    <w:p w:rsidR="00487571" w:rsidRPr="009C41A5" w:rsidRDefault="00487571" w:rsidP="00487571">
      <w:pPr>
        <w:pStyle w:val="a7"/>
        <w:tabs>
          <w:tab w:val="left" w:pos="567"/>
        </w:tabs>
        <w:ind w:left="570"/>
        <w:rPr>
          <w:sz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Pr="001344D2" w:rsidRDefault="002C722D" w:rsidP="002C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B43B8F"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="00B43B8F" w:rsidRPr="001344D2">
              <w:rPr>
                <w:sz w:val="28"/>
                <w:szCs w:val="28"/>
              </w:rPr>
              <w:instrText xml:space="preserve"> FORMTEXT </w:instrText>
            </w:r>
            <w:r w:rsidR="00B43B8F" w:rsidRPr="001344D2">
              <w:rPr>
                <w:sz w:val="28"/>
                <w:szCs w:val="28"/>
              </w:rPr>
            </w:r>
            <w:r w:rsidR="00B43B8F"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ы</w:t>
            </w:r>
            <w:r w:rsidR="00985BCE">
              <w:rPr>
                <w:noProof/>
                <w:sz w:val="28"/>
                <w:szCs w:val="28"/>
              </w:rPr>
              <w:t xml:space="preserve"> администрации района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1344D2" w:rsidRDefault="00B43B8F" w:rsidP="002C722D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C722D">
              <w:rPr>
                <w:noProof/>
                <w:sz w:val="28"/>
                <w:szCs w:val="28"/>
              </w:rPr>
              <w:t>Р.Э.Клем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3E1CA3" w:rsidRDefault="003E1CA3" w:rsidP="001344D2">
      <w:pPr>
        <w:jc w:val="both"/>
        <w:rPr>
          <w:sz w:val="24"/>
          <w:szCs w:val="24"/>
        </w:rPr>
      </w:pPr>
    </w:p>
    <w:p w:rsidR="003E1CA3" w:rsidRDefault="003E1CA3" w:rsidP="001344D2">
      <w:pPr>
        <w:jc w:val="both"/>
        <w:rPr>
          <w:sz w:val="24"/>
          <w:szCs w:val="24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EDB" w:rsidRDefault="00157EDB" w:rsidP="00C80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080" w:rsidRPr="00CC009D" w:rsidRDefault="009C4080" w:rsidP="009C4080">
      <w:pPr>
        <w:shd w:val="clear" w:color="auto" w:fill="FFFFFF"/>
        <w:ind w:right="-22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Pr="00CC009D">
        <w:rPr>
          <w:bCs/>
          <w:sz w:val="24"/>
          <w:szCs w:val="24"/>
        </w:rPr>
        <w:t xml:space="preserve">Приложение  </w:t>
      </w:r>
    </w:p>
    <w:p w:rsidR="009C4080" w:rsidRDefault="009C4080" w:rsidP="009C4080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C4080" w:rsidRDefault="009C4080" w:rsidP="009C4080">
      <w:pPr>
        <w:shd w:val="clear" w:color="auto" w:fill="FFFFFF"/>
        <w:ind w:left="6096" w:right="-221"/>
        <w:jc w:val="both"/>
        <w:rPr>
          <w:sz w:val="24"/>
          <w:szCs w:val="24"/>
        </w:rPr>
      </w:pPr>
      <w:r>
        <w:rPr>
          <w:sz w:val="24"/>
          <w:szCs w:val="24"/>
        </w:rPr>
        <w:t>района от 0</w:t>
      </w:r>
      <w:r w:rsidR="00B56B2A">
        <w:rPr>
          <w:sz w:val="24"/>
          <w:szCs w:val="24"/>
        </w:rPr>
        <w:t>8</w:t>
      </w:r>
      <w:r>
        <w:rPr>
          <w:sz w:val="24"/>
          <w:szCs w:val="24"/>
        </w:rPr>
        <w:t xml:space="preserve">.11.2017 № </w:t>
      </w:r>
      <w:r w:rsidR="00B56B2A">
        <w:rPr>
          <w:sz w:val="24"/>
          <w:szCs w:val="24"/>
        </w:rPr>
        <w:t>313</w:t>
      </w:r>
    </w:p>
    <w:p w:rsidR="009C4080" w:rsidRDefault="009C4080" w:rsidP="009C4080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9C4080" w:rsidRDefault="009C4080" w:rsidP="009C408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Перечень служб РСЧС </w:t>
      </w:r>
    </w:p>
    <w:p w:rsidR="009C4080" w:rsidRDefault="009C4080" w:rsidP="009C408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4337"/>
        <w:gridCol w:w="4391"/>
      </w:tblGrid>
      <w:tr w:rsidR="009C4080" w:rsidRPr="00CC009D" w:rsidTr="009C4080">
        <w:trPr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b/>
                <w:sz w:val="24"/>
                <w:szCs w:val="24"/>
              </w:rPr>
            </w:pPr>
            <w:r w:rsidRPr="00CC009D">
              <w:rPr>
                <w:b/>
                <w:sz w:val="24"/>
                <w:szCs w:val="24"/>
              </w:rPr>
              <w:t>№</w:t>
            </w:r>
          </w:p>
          <w:p w:rsidR="009C4080" w:rsidRPr="00CC009D" w:rsidRDefault="009C4080" w:rsidP="009C4080">
            <w:pPr>
              <w:rPr>
                <w:b/>
                <w:sz w:val="24"/>
                <w:szCs w:val="24"/>
              </w:rPr>
            </w:pPr>
            <w:r w:rsidRPr="00CC00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jc w:val="center"/>
              <w:rPr>
                <w:b/>
                <w:sz w:val="24"/>
                <w:szCs w:val="24"/>
              </w:rPr>
            </w:pPr>
            <w:r w:rsidRPr="00CC009D">
              <w:rPr>
                <w:b/>
                <w:sz w:val="24"/>
                <w:szCs w:val="24"/>
              </w:rPr>
              <w:t>Наименование</w:t>
            </w:r>
          </w:p>
          <w:p w:rsidR="009C4080" w:rsidRPr="00CC009D" w:rsidRDefault="009C4080" w:rsidP="009C4080">
            <w:pPr>
              <w:jc w:val="center"/>
              <w:rPr>
                <w:b/>
                <w:sz w:val="24"/>
                <w:szCs w:val="24"/>
              </w:rPr>
            </w:pPr>
            <w:r w:rsidRPr="00CC009D">
              <w:rPr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jc w:val="center"/>
              <w:rPr>
                <w:b/>
                <w:sz w:val="24"/>
                <w:szCs w:val="24"/>
              </w:rPr>
            </w:pPr>
            <w:r w:rsidRPr="00CC009D">
              <w:rPr>
                <w:b/>
                <w:sz w:val="24"/>
                <w:szCs w:val="24"/>
              </w:rPr>
              <w:t>Должностное лицо, курирующее службу      РСЧС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pacing w:val="-12"/>
                <w:sz w:val="24"/>
                <w:szCs w:val="24"/>
              </w:rPr>
              <w:t xml:space="preserve">Служба защиты и ликвидации ЧС на транспорте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Начальник отдела по ЖКХ, энергетике и строительству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Начальник отдела по ЖКХ, энергетике и строительству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Служба защиты и ликвидации ЧС на объектах строительства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Начальник отдела по ЖКХ, энергетике и строительству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Начальник управления сельского хозяйства и продовольствия администрации Табунского района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5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безопасности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6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Начальник управления сельского хозяйства и продовольствия администрации Табунского района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7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Первый заместитель главы района</w:t>
            </w: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8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9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10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11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80" w:rsidRPr="00CC009D" w:rsidRDefault="009C4080" w:rsidP="009C4080">
            <w:pPr>
              <w:jc w:val="both"/>
              <w:rPr>
                <w:bCs/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</w:tr>
      <w:tr w:rsidR="009C4080" w:rsidRPr="00CC009D" w:rsidTr="009C408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  <w:r w:rsidRPr="00CC009D">
              <w:rPr>
                <w:sz w:val="24"/>
                <w:szCs w:val="24"/>
              </w:rPr>
              <w:t>12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80" w:rsidRPr="00CC009D" w:rsidRDefault="009C4080" w:rsidP="009C4080">
            <w:pPr>
              <w:jc w:val="both"/>
              <w:rPr>
                <w:sz w:val="24"/>
                <w:szCs w:val="24"/>
              </w:rPr>
            </w:pPr>
            <w:r w:rsidRPr="00CC009D">
              <w:rPr>
                <w:bCs/>
                <w:sz w:val="24"/>
                <w:szCs w:val="24"/>
              </w:rPr>
              <w:t xml:space="preserve">Служба охраны общественного порядка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80" w:rsidRPr="00CC009D" w:rsidRDefault="009C4080" w:rsidP="009C4080">
            <w:pPr>
              <w:rPr>
                <w:sz w:val="24"/>
                <w:szCs w:val="24"/>
              </w:rPr>
            </w:pPr>
          </w:p>
        </w:tc>
      </w:tr>
    </w:tbl>
    <w:p w:rsidR="009C4080" w:rsidRPr="00CC009D" w:rsidRDefault="009C4080" w:rsidP="009C4080">
      <w:pPr>
        <w:jc w:val="both"/>
        <w:rPr>
          <w:sz w:val="24"/>
          <w:szCs w:val="24"/>
        </w:rPr>
      </w:pPr>
    </w:p>
    <w:p w:rsidR="009C4080" w:rsidRPr="00CC009D" w:rsidRDefault="009C4080" w:rsidP="009C4080">
      <w:pPr>
        <w:rPr>
          <w:sz w:val="24"/>
          <w:szCs w:val="24"/>
        </w:rPr>
      </w:pPr>
    </w:p>
    <w:p w:rsidR="003E1CA3" w:rsidRDefault="009C4080" w:rsidP="009C408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187429">
        <w:rPr>
          <w:sz w:val="28"/>
          <w:szCs w:val="28"/>
        </w:rPr>
        <w:tab/>
      </w:r>
      <w:r w:rsidR="00187429">
        <w:rPr>
          <w:sz w:val="28"/>
          <w:szCs w:val="28"/>
        </w:rPr>
        <w:tab/>
      </w:r>
      <w:r w:rsidR="00187429">
        <w:rPr>
          <w:sz w:val="28"/>
          <w:szCs w:val="28"/>
        </w:rPr>
        <w:tab/>
      </w:r>
    </w:p>
    <w:sectPr w:rsidR="003E1CA3" w:rsidSect="00781CC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71302A"/>
    <w:multiLevelType w:val="singleLevel"/>
    <w:tmpl w:val="E1BED3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25006"/>
    <w:rsid w:val="0006703F"/>
    <w:rsid w:val="00091B87"/>
    <w:rsid w:val="000A66E6"/>
    <w:rsid w:val="000C338E"/>
    <w:rsid w:val="000C673E"/>
    <w:rsid w:val="000F2CB3"/>
    <w:rsid w:val="001344D2"/>
    <w:rsid w:val="00157EDB"/>
    <w:rsid w:val="00162887"/>
    <w:rsid w:val="00185409"/>
    <w:rsid w:val="00187429"/>
    <w:rsid w:val="00187C3C"/>
    <w:rsid w:val="001B01EA"/>
    <w:rsid w:val="001B2769"/>
    <w:rsid w:val="001B4AB9"/>
    <w:rsid w:val="001E5322"/>
    <w:rsid w:val="00200902"/>
    <w:rsid w:val="00244162"/>
    <w:rsid w:val="00267B75"/>
    <w:rsid w:val="0027055A"/>
    <w:rsid w:val="00284AD6"/>
    <w:rsid w:val="002B7528"/>
    <w:rsid w:val="002C722D"/>
    <w:rsid w:val="002E77A5"/>
    <w:rsid w:val="00321441"/>
    <w:rsid w:val="00332E77"/>
    <w:rsid w:val="00385A4D"/>
    <w:rsid w:val="003945B4"/>
    <w:rsid w:val="003E1CA3"/>
    <w:rsid w:val="003E456F"/>
    <w:rsid w:val="004218D3"/>
    <w:rsid w:val="00447EF1"/>
    <w:rsid w:val="00487571"/>
    <w:rsid w:val="00494DC1"/>
    <w:rsid w:val="004A78DF"/>
    <w:rsid w:val="004B5CDA"/>
    <w:rsid w:val="004D6020"/>
    <w:rsid w:val="004E6D42"/>
    <w:rsid w:val="005329E4"/>
    <w:rsid w:val="00543B6D"/>
    <w:rsid w:val="00562E4D"/>
    <w:rsid w:val="005B6949"/>
    <w:rsid w:val="005D2F22"/>
    <w:rsid w:val="006122B4"/>
    <w:rsid w:val="00673A3B"/>
    <w:rsid w:val="0071016D"/>
    <w:rsid w:val="00724138"/>
    <w:rsid w:val="00781CCD"/>
    <w:rsid w:val="00786456"/>
    <w:rsid w:val="00786FDC"/>
    <w:rsid w:val="007977C4"/>
    <w:rsid w:val="007D0849"/>
    <w:rsid w:val="00830E27"/>
    <w:rsid w:val="00864C51"/>
    <w:rsid w:val="008D72DE"/>
    <w:rsid w:val="00936A72"/>
    <w:rsid w:val="009579E2"/>
    <w:rsid w:val="00985BCE"/>
    <w:rsid w:val="00991A3B"/>
    <w:rsid w:val="00996152"/>
    <w:rsid w:val="009C3FB7"/>
    <w:rsid w:val="009C4080"/>
    <w:rsid w:val="009C41A5"/>
    <w:rsid w:val="009E7E05"/>
    <w:rsid w:val="00A502CF"/>
    <w:rsid w:val="00A54EB2"/>
    <w:rsid w:val="00A741E0"/>
    <w:rsid w:val="00AA2722"/>
    <w:rsid w:val="00AB0AF1"/>
    <w:rsid w:val="00AE0F69"/>
    <w:rsid w:val="00B17830"/>
    <w:rsid w:val="00B43B8F"/>
    <w:rsid w:val="00B56B2A"/>
    <w:rsid w:val="00B75AD4"/>
    <w:rsid w:val="00B81D3A"/>
    <w:rsid w:val="00B83D72"/>
    <w:rsid w:val="00B875D5"/>
    <w:rsid w:val="00BC0293"/>
    <w:rsid w:val="00BF2A56"/>
    <w:rsid w:val="00BF5318"/>
    <w:rsid w:val="00C639EC"/>
    <w:rsid w:val="00C75858"/>
    <w:rsid w:val="00C80564"/>
    <w:rsid w:val="00C962FA"/>
    <w:rsid w:val="00CC1F06"/>
    <w:rsid w:val="00CD35EF"/>
    <w:rsid w:val="00CD50EE"/>
    <w:rsid w:val="00CE5654"/>
    <w:rsid w:val="00D722A5"/>
    <w:rsid w:val="00DB3B5F"/>
    <w:rsid w:val="00DC69C6"/>
    <w:rsid w:val="00DE2A91"/>
    <w:rsid w:val="00DF09E1"/>
    <w:rsid w:val="00E00E06"/>
    <w:rsid w:val="00E544B1"/>
    <w:rsid w:val="00E57B59"/>
    <w:rsid w:val="00E9709B"/>
    <w:rsid w:val="00F2498D"/>
    <w:rsid w:val="00F64CC9"/>
    <w:rsid w:val="00F81699"/>
    <w:rsid w:val="00F92510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79FA21-27FC-4AE7-A231-EB3D51B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customStyle="1" w:styleId="ConsPlusNormal">
    <w:name w:val="ConsPlusNormal"/>
    <w:uiPriority w:val="99"/>
    <w:rsid w:val="009C41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EE80-8AEE-4CAF-B0EA-E94F7AB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2017-11-10T07:48:00Z</cp:lastPrinted>
  <dcterms:created xsi:type="dcterms:W3CDTF">2018-06-09T08:15:00Z</dcterms:created>
  <dcterms:modified xsi:type="dcterms:W3CDTF">2018-06-09T08:15:00Z</dcterms:modified>
</cp:coreProperties>
</file>